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0490" w14:textId="3988FF0F" w:rsidR="00645B24" w:rsidRDefault="00000000">
      <w:pPr>
        <w:tabs>
          <w:tab w:val="right" w:pos="9638"/>
        </w:tabs>
        <w:rPr>
          <w:rFonts w:ascii="Arial" w:eastAsia="Yu Mincho" w:hAnsi="Arial" w:cs="Arial"/>
          <w:b/>
          <w:sz w:val="24"/>
          <w:szCs w:val="24"/>
          <w:lang w:eastAsia="ko-KR"/>
        </w:rPr>
      </w:pPr>
      <w:r>
        <w:rPr>
          <w:rFonts w:ascii="Arial" w:hAnsi="Arial" w:cs="Arial"/>
          <w:b/>
          <w:bCs/>
          <w:sz w:val="24"/>
          <w:szCs w:val="24"/>
        </w:rPr>
        <w:t>SA WG2 Meeting #170</w:t>
      </w:r>
      <w:r>
        <w:rPr>
          <w:rFonts w:ascii="Arial" w:hAnsi="Arial" w:cs="Arial"/>
          <w:b/>
          <w:bCs/>
          <w:sz w:val="24"/>
          <w:szCs w:val="24"/>
        </w:rPr>
        <w:tab/>
      </w:r>
      <w:r w:rsidR="002C1E1B" w:rsidRPr="002C1E1B">
        <w:rPr>
          <w:rFonts w:ascii="Arial" w:hAnsi="Arial" w:cs="Arial"/>
          <w:b/>
          <w:bCs/>
          <w:sz w:val="24"/>
          <w:szCs w:val="24"/>
        </w:rPr>
        <w:t>S2-2506637</w:t>
      </w:r>
    </w:p>
    <w:p w14:paraId="6513C1B5" w14:textId="5E99BE19" w:rsidR="00645B24" w:rsidRDefault="00000000">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w:t>
      </w:r>
      <w:proofErr w:type="gramStart"/>
      <w:r>
        <w:rPr>
          <w:rFonts w:ascii="Arial" w:hAnsi="Arial" w:cs="Arial"/>
          <w:b/>
          <w:bCs/>
          <w:sz w:val="24"/>
        </w:rPr>
        <w:t>Aug,</w:t>
      </w:r>
      <w:proofErr w:type="gramEnd"/>
      <w:r>
        <w:rPr>
          <w:rFonts w:ascii="Arial" w:hAnsi="Arial" w:cs="Arial"/>
          <w:b/>
          <w:bCs/>
          <w:sz w:val="24"/>
        </w:rPr>
        <w:t xml:space="preserve"> 2025, Goteborg, SE</w:t>
      </w:r>
      <w:r>
        <w:rPr>
          <w:rFonts w:ascii="Arial" w:hAnsi="Arial" w:cs="Arial"/>
          <w:b/>
          <w:bCs/>
          <w:sz w:val="24"/>
        </w:rPr>
        <w:tab/>
      </w:r>
    </w:p>
    <w:p w14:paraId="41FB1BD7" w14:textId="1E4B3F57" w:rsidR="00645B24" w:rsidRDefault="00000000">
      <w:pPr>
        <w:ind w:left="2127" w:hanging="2127"/>
        <w:rPr>
          <w:rFonts w:ascii="Arial" w:eastAsia="MS Mincho" w:hAnsi="Arial" w:cs="Arial"/>
          <w:b/>
          <w:lang w:val="en-US" w:eastAsia="zh-CN"/>
        </w:rPr>
      </w:pPr>
      <w:r>
        <w:rPr>
          <w:rFonts w:ascii="Arial" w:hAnsi="Arial" w:cs="Arial"/>
          <w:b/>
        </w:rPr>
        <w:t>Source:</w:t>
      </w:r>
      <w:r>
        <w:rPr>
          <w:rFonts w:ascii="Arial" w:hAnsi="Arial" w:cs="Arial"/>
          <w:b/>
        </w:rPr>
        <w:tab/>
      </w:r>
      <w:r w:rsidR="00301C9C">
        <w:rPr>
          <w:rFonts w:ascii="Arial" w:hAnsi="Arial" w:cs="Arial" w:hint="eastAsia"/>
          <w:b/>
          <w:lang w:eastAsia="zh-CN"/>
        </w:rPr>
        <w:t>vivo</w:t>
      </w:r>
    </w:p>
    <w:p w14:paraId="5967CDD6" w14:textId="4CDF286E" w:rsidR="00645B24" w:rsidRDefault="00000000">
      <w:pPr>
        <w:ind w:left="2127" w:hanging="2127"/>
        <w:rPr>
          <w:rFonts w:ascii="Arial" w:hAnsi="Arial" w:cs="Arial"/>
          <w:b/>
        </w:rPr>
      </w:pPr>
      <w:r>
        <w:rPr>
          <w:rFonts w:ascii="Arial" w:hAnsi="Arial" w:cs="Arial"/>
          <w:b/>
        </w:rPr>
        <w:t>Title:</w:t>
      </w:r>
      <w:r>
        <w:rPr>
          <w:rFonts w:ascii="Arial" w:hAnsi="Arial" w:cs="Arial"/>
          <w:b/>
        </w:rPr>
        <w:tab/>
      </w:r>
      <w:r w:rsidR="002C1E1B" w:rsidRPr="002C1E1B">
        <w:rPr>
          <w:rFonts w:ascii="Arial" w:hAnsi="Arial" w:cs="Arial"/>
          <w:b/>
        </w:rPr>
        <w:t>[WT#1.2, QoS Framework] QoS Framework for 6G</w:t>
      </w:r>
    </w:p>
    <w:p w14:paraId="7E50768F" w14:textId="77777777" w:rsidR="00645B24" w:rsidRDefault="00000000">
      <w:pPr>
        <w:ind w:left="2127" w:hanging="2127"/>
        <w:rPr>
          <w:rFonts w:ascii="Arial" w:hAnsi="Arial" w:cs="Arial"/>
          <w:b/>
        </w:rPr>
      </w:pPr>
      <w:r>
        <w:rPr>
          <w:rFonts w:ascii="Arial" w:hAnsi="Arial" w:cs="Arial"/>
          <w:b/>
        </w:rPr>
        <w:t>Document for:</w:t>
      </w:r>
      <w:r>
        <w:rPr>
          <w:rFonts w:ascii="Arial" w:hAnsi="Arial" w:cs="Arial"/>
          <w:b/>
        </w:rPr>
        <w:tab/>
        <w:t>Agreement</w:t>
      </w:r>
    </w:p>
    <w:p w14:paraId="6FE15AC3" w14:textId="4E08E3CE" w:rsidR="00645B24" w:rsidRDefault="00000000">
      <w:pPr>
        <w:ind w:left="2127" w:hanging="2127"/>
        <w:rPr>
          <w:rFonts w:ascii="Arial" w:hAnsi="Arial" w:cs="Arial"/>
          <w:b/>
          <w:lang w:eastAsia="zh-CN"/>
        </w:rPr>
      </w:pPr>
      <w:r>
        <w:rPr>
          <w:rFonts w:ascii="Arial" w:hAnsi="Arial" w:cs="Arial"/>
          <w:b/>
        </w:rPr>
        <w:t>Agenda Item:</w:t>
      </w:r>
      <w:r>
        <w:rPr>
          <w:rFonts w:ascii="Arial" w:hAnsi="Arial" w:cs="Arial"/>
          <w:b/>
        </w:rPr>
        <w:tab/>
      </w:r>
      <w:r w:rsidR="002C1E1B">
        <w:rPr>
          <w:rFonts w:ascii="Arial" w:hAnsi="Arial" w:cs="Arial" w:hint="eastAsia"/>
          <w:b/>
          <w:lang w:eastAsia="zh-CN"/>
        </w:rPr>
        <w:t>20.6.1.2</w:t>
      </w:r>
    </w:p>
    <w:p w14:paraId="3363CCC6" w14:textId="77777777" w:rsidR="00645B24"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16B38AFE" w14:textId="00DC9D50" w:rsidR="00645B24" w:rsidRDefault="00000000">
      <w:pPr>
        <w:rPr>
          <w:rFonts w:ascii="Arial" w:hAnsi="Arial" w:cs="Arial"/>
          <w:i/>
          <w:lang w:eastAsia="zh-CN"/>
        </w:rPr>
      </w:pPr>
      <w:r>
        <w:rPr>
          <w:rFonts w:ascii="Arial" w:hAnsi="Arial" w:cs="Arial"/>
          <w:i/>
        </w:rPr>
        <w:t xml:space="preserve">Abstract of the contribution: </w:t>
      </w:r>
      <w:r w:rsidR="002C1E1B">
        <w:rPr>
          <w:rFonts w:ascii="Arial" w:hAnsi="Arial" w:cs="Arial" w:hint="eastAsia"/>
          <w:i/>
          <w:lang w:eastAsia="zh-CN"/>
        </w:rPr>
        <w:t>it proposed the study contents for 6g QoS framework</w:t>
      </w:r>
      <w:r>
        <w:rPr>
          <w:rFonts w:ascii="Arial" w:hAnsi="Arial" w:cs="Arial"/>
          <w:i/>
        </w:rPr>
        <w:t>.</w:t>
      </w:r>
    </w:p>
    <w:p w14:paraId="00E7FB8F" w14:textId="6E2999E9" w:rsidR="00645B24" w:rsidRDefault="00000000">
      <w:pPr>
        <w:pStyle w:val="1"/>
        <w:rPr>
          <w:rFonts w:cs="Arial"/>
          <w:sz w:val="32"/>
          <w:szCs w:val="18"/>
        </w:rPr>
      </w:pPr>
      <w:r>
        <w:rPr>
          <w:rFonts w:cs="Arial"/>
          <w:sz w:val="32"/>
          <w:szCs w:val="18"/>
        </w:rPr>
        <w:t>1. Justifications</w:t>
      </w:r>
      <w:r w:rsidR="002C1E1B" w:rsidRPr="002C1E1B">
        <w:t xml:space="preserve"> </w:t>
      </w:r>
    </w:p>
    <w:p w14:paraId="2283E9C4" w14:textId="77777777" w:rsidR="00380BC5" w:rsidRDefault="00380BC5">
      <w:pPr>
        <w:pStyle w:val="2"/>
        <w:numPr>
          <w:ilvl w:val="1"/>
          <w:numId w:val="4"/>
        </w:numPr>
        <w:rPr>
          <w:lang w:eastAsia="zh-CN"/>
        </w:rPr>
      </w:pPr>
      <w:bookmarkStart w:id="0" w:name="_Hlk87257355"/>
      <w:r>
        <w:rPr>
          <w:rFonts w:hint="eastAsia"/>
          <w:lang w:eastAsia="zh-CN"/>
        </w:rPr>
        <w:t>General</w:t>
      </w:r>
    </w:p>
    <w:p w14:paraId="2E1087DB" w14:textId="5D5E01F1" w:rsidR="00380BC5" w:rsidRDefault="00FF2A53" w:rsidP="00380BC5">
      <w:pPr>
        <w:rPr>
          <w:lang w:eastAsia="zh-CN"/>
        </w:rPr>
      </w:pPr>
      <w:r>
        <w:t xml:space="preserve">The </w:t>
      </w:r>
      <w:r>
        <w:rPr>
          <w:rFonts w:hint="eastAsia"/>
          <w:lang w:eastAsia="zh-CN"/>
        </w:rPr>
        <w:t>QoS framework</w:t>
      </w:r>
      <w:r>
        <w:t xml:space="preserve"> mechanism of 5G has achieved significant breakthroughs in resource scheduling and</w:t>
      </w:r>
      <w:r>
        <w:rPr>
          <w:rFonts w:hint="eastAsia"/>
          <w:lang w:eastAsia="zh-CN"/>
        </w:rPr>
        <w:t xml:space="preserve"> </w:t>
      </w:r>
      <w:r w:rsidRPr="00FF2A53">
        <w:rPr>
          <w:rFonts w:hint="eastAsia"/>
          <w:lang w:val="en-US" w:eastAsia="zh-CN"/>
        </w:rPr>
        <w:t>performance</w:t>
      </w:r>
      <w:r>
        <w:rPr>
          <w:rFonts w:hint="eastAsia"/>
          <w:lang w:eastAsia="zh-CN"/>
        </w:rPr>
        <w:t xml:space="preserve"> guaranteed. H</w:t>
      </w:r>
      <w:r>
        <w:t>owever</w:t>
      </w:r>
      <w:r w:rsidR="00E50FCB">
        <w:rPr>
          <w:rFonts w:hint="eastAsia"/>
          <w:lang w:eastAsia="zh-CN"/>
        </w:rPr>
        <w:t xml:space="preserve">, according to arriving </w:t>
      </w:r>
      <w:r>
        <w:t>new</w:t>
      </w:r>
      <w:r>
        <w:rPr>
          <w:rFonts w:hint="eastAsia"/>
          <w:lang w:eastAsia="zh-CN"/>
        </w:rPr>
        <w:t xml:space="preserve"> traffic, new terminal</w:t>
      </w:r>
      <w:r w:rsidR="00E50FCB">
        <w:rPr>
          <w:rFonts w:hint="eastAsia"/>
          <w:lang w:eastAsia="zh-CN"/>
        </w:rPr>
        <w:t>,</w:t>
      </w:r>
      <w:r>
        <w:rPr>
          <w:rFonts w:hint="eastAsia"/>
          <w:lang w:eastAsia="zh-CN"/>
        </w:rPr>
        <w:t xml:space="preserve"> new service</w:t>
      </w:r>
      <w:r w:rsidR="00E50FCB">
        <w:rPr>
          <w:rFonts w:hint="eastAsia"/>
          <w:lang w:eastAsia="zh-CN"/>
        </w:rPr>
        <w:t xml:space="preserve">s </w:t>
      </w:r>
      <w:r w:rsidR="00E50FCB">
        <w:t>(i.e., beyond communication)</w:t>
      </w:r>
      <w:r>
        <w:rPr>
          <w:rFonts w:hint="eastAsia"/>
          <w:lang w:eastAsia="zh-CN"/>
        </w:rPr>
        <w:t>, new resource</w:t>
      </w:r>
      <w:r w:rsidR="00E50FCB">
        <w:rPr>
          <w:rFonts w:hint="eastAsia"/>
          <w:lang w:eastAsia="zh-CN"/>
        </w:rPr>
        <w:t xml:space="preserve"> (computing resource, AI modal resource, etc.)</w:t>
      </w:r>
      <w:r>
        <w:t xml:space="preserve">, </w:t>
      </w:r>
      <w:r w:rsidR="00E50FCB">
        <w:rPr>
          <w:rFonts w:hint="eastAsia"/>
          <w:lang w:eastAsia="zh-CN"/>
        </w:rPr>
        <w:t>the 5GS QoS framework</w:t>
      </w:r>
      <w:r>
        <w:t>, capabilities and adaptability still have obvious limitations needing to be overcome. O</w:t>
      </w:r>
      <w:r>
        <w:rPr>
          <w:rFonts w:hint="eastAsia"/>
        </w:rPr>
        <w:t>verall</w:t>
      </w:r>
      <w:r>
        <w:t xml:space="preserve">, </w:t>
      </w:r>
      <w:r w:rsidR="00E50FCB">
        <w:rPr>
          <w:rFonts w:hint="eastAsia"/>
          <w:lang w:eastAsia="zh-CN"/>
        </w:rPr>
        <w:t>i</w:t>
      </w:r>
      <w:r w:rsidR="00380BC5">
        <w:rPr>
          <w:rFonts w:hint="eastAsia"/>
          <w:lang w:eastAsia="zh-CN"/>
        </w:rPr>
        <w:t>t is proposed to considerer the following direction</w:t>
      </w:r>
      <w:r w:rsidR="00E50FCB">
        <w:rPr>
          <w:rFonts w:hint="eastAsia"/>
          <w:lang w:eastAsia="zh-CN"/>
        </w:rPr>
        <w:t>s</w:t>
      </w:r>
      <w:r w:rsidR="00380BC5">
        <w:rPr>
          <w:rFonts w:hint="eastAsia"/>
          <w:lang w:eastAsia="zh-CN"/>
        </w:rPr>
        <w:t xml:space="preserve"> in </w:t>
      </w:r>
      <w:r w:rsidR="00941EF1">
        <w:rPr>
          <w:rFonts w:hint="eastAsia"/>
          <w:lang w:eastAsia="zh-CN"/>
        </w:rPr>
        <w:t xml:space="preserve">the </w:t>
      </w:r>
      <w:r w:rsidR="00E50FCB">
        <w:rPr>
          <w:rFonts w:hint="eastAsia"/>
          <w:lang w:eastAsia="zh-CN"/>
        </w:rPr>
        <w:t xml:space="preserve">evolution of </w:t>
      </w:r>
      <w:r w:rsidR="00380BC5">
        <w:rPr>
          <w:rFonts w:hint="eastAsia"/>
          <w:lang w:eastAsia="zh-CN"/>
        </w:rPr>
        <w:t>the</w:t>
      </w:r>
      <w:r w:rsidR="00E50FCB">
        <w:rPr>
          <w:rFonts w:hint="eastAsia"/>
          <w:lang w:eastAsia="zh-CN"/>
        </w:rPr>
        <w:t xml:space="preserve"> 6G</w:t>
      </w:r>
      <w:r w:rsidR="00380BC5">
        <w:rPr>
          <w:rFonts w:hint="eastAsia"/>
          <w:lang w:eastAsia="zh-CN"/>
        </w:rPr>
        <w:t xml:space="preserve"> QoS framework:</w:t>
      </w:r>
    </w:p>
    <w:p w14:paraId="627F7ADA" w14:textId="4EF427BC" w:rsidR="00380BC5" w:rsidRPr="00544F71" w:rsidRDefault="00380BC5" w:rsidP="00504E30">
      <w:pPr>
        <w:ind w:left="284"/>
        <w:rPr>
          <w:lang w:val="en-US" w:eastAsia="zh-CN"/>
        </w:rPr>
      </w:pPr>
      <w:r w:rsidRPr="00544F71">
        <w:rPr>
          <w:lang w:val="en-US" w:eastAsia="zh-CN"/>
        </w:rPr>
        <w:t xml:space="preserve">- #1: </w:t>
      </w:r>
      <w:r w:rsidR="00504E30" w:rsidRPr="00504E30">
        <w:rPr>
          <w:lang w:val="en-US" w:eastAsia="zh-CN"/>
        </w:rPr>
        <w:t>QoS for communication for new traffic, e.g., for traffic of Generative AI, collected data, computing offload</w:t>
      </w:r>
      <w:r w:rsidR="00504E30">
        <w:rPr>
          <w:rFonts w:hint="eastAsia"/>
          <w:lang w:val="en-US" w:eastAsia="zh-CN"/>
        </w:rPr>
        <w:t>ed</w:t>
      </w:r>
      <w:r w:rsidR="00504E30" w:rsidRPr="00504E30">
        <w:rPr>
          <w:lang w:val="en-US" w:eastAsia="zh-CN"/>
        </w:rPr>
        <w:t xml:space="preserve"> data, etc.</w:t>
      </w:r>
    </w:p>
    <w:p w14:paraId="38AAA276" w14:textId="5CCEE47D" w:rsidR="00380BC5" w:rsidRDefault="00380BC5" w:rsidP="00504E30">
      <w:pPr>
        <w:ind w:firstLine="284"/>
        <w:rPr>
          <w:lang w:val="en-US" w:eastAsia="zh-CN"/>
        </w:rPr>
      </w:pPr>
      <w:r w:rsidRPr="00544F71">
        <w:rPr>
          <w:lang w:val="en-US" w:eastAsia="zh-CN"/>
        </w:rPr>
        <w:t xml:space="preserve">- #2: </w:t>
      </w:r>
      <w:r>
        <w:rPr>
          <w:rFonts w:hint="eastAsia"/>
          <w:lang w:val="en-US" w:eastAsia="zh-CN"/>
        </w:rPr>
        <w:t xml:space="preserve">QoS for new </w:t>
      </w:r>
      <w:r w:rsidR="00504E30">
        <w:rPr>
          <w:lang w:val="en-US" w:eastAsia="zh-CN"/>
        </w:rPr>
        <w:t>lightweight</w:t>
      </w:r>
      <w:r w:rsidR="00504E30">
        <w:rPr>
          <w:rFonts w:hint="eastAsia"/>
          <w:lang w:val="en-US" w:eastAsia="zh-CN"/>
        </w:rPr>
        <w:t xml:space="preserve"> AR glasses</w:t>
      </w:r>
      <w:r w:rsidR="00962DF3">
        <w:rPr>
          <w:rFonts w:hint="eastAsia"/>
          <w:lang w:val="en-US" w:eastAsia="zh-CN"/>
        </w:rPr>
        <w:t>.</w:t>
      </w:r>
      <w:r>
        <w:rPr>
          <w:rFonts w:hint="eastAsia"/>
          <w:lang w:val="en-US" w:eastAsia="zh-CN"/>
        </w:rPr>
        <w:t xml:space="preserve"> </w:t>
      </w:r>
    </w:p>
    <w:p w14:paraId="50249538" w14:textId="61132FA8" w:rsidR="00962DF3" w:rsidRDefault="00962DF3" w:rsidP="00962DF3">
      <w:pPr>
        <w:ind w:firstLine="284"/>
        <w:rPr>
          <w:lang w:val="en-US" w:eastAsia="zh-CN"/>
        </w:rPr>
      </w:pPr>
      <w:r>
        <w:rPr>
          <w:rFonts w:hint="eastAsia"/>
          <w:lang w:val="en-US" w:eastAsia="zh-CN"/>
        </w:rPr>
        <w:t>- #3: UE centric dedicated QoS.</w:t>
      </w:r>
    </w:p>
    <w:p w14:paraId="325B7C27" w14:textId="08207AC9" w:rsidR="00380BC5" w:rsidRDefault="00380BC5" w:rsidP="00504E30">
      <w:pPr>
        <w:ind w:firstLine="284"/>
        <w:rPr>
          <w:lang w:val="en-US" w:eastAsia="zh-CN"/>
        </w:rPr>
      </w:pPr>
      <w:r>
        <w:rPr>
          <w:rFonts w:hint="eastAsia"/>
          <w:lang w:val="en-US" w:eastAsia="zh-CN"/>
        </w:rPr>
        <w:t>- #</w:t>
      </w:r>
      <w:r w:rsidR="00962DF3">
        <w:rPr>
          <w:rFonts w:hint="eastAsia"/>
          <w:lang w:val="en-US" w:eastAsia="zh-CN"/>
        </w:rPr>
        <w:t>4</w:t>
      </w:r>
      <w:r>
        <w:rPr>
          <w:rFonts w:hint="eastAsia"/>
          <w:lang w:val="en-US" w:eastAsia="zh-CN"/>
        </w:rPr>
        <w:t>: Traffic Detection for new protocol (e.g. QUIC)</w:t>
      </w:r>
      <w:r w:rsidR="00962DF3">
        <w:rPr>
          <w:rFonts w:hint="eastAsia"/>
          <w:lang w:val="en-US" w:eastAsia="zh-CN"/>
        </w:rPr>
        <w:t>.</w:t>
      </w:r>
    </w:p>
    <w:p w14:paraId="3A1D4CAB" w14:textId="38183A8A" w:rsidR="00962DF3" w:rsidRPr="00380BC5" w:rsidRDefault="00962DF3" w:rsidP="00504E30">
      <w:pPr>
        <w:ind w:firstLine="284"/>
        <w:rPr>
          <w:lang w:val="en-US" w:eastAsia="zh-CN"/>
        </w:rPr>
      </w:pPr>
      <w:r>
        <w:rPr>
          <w:rFonts w:hint="eastAsia"/>
          <w:lang w:val="en-US" w:eastAsia="zh-CN"/>
        </w:rPr>
        <w:t xml:space="preserve">- #5: QoS for new services. </w:t>
      </w:r>
    </w:p>
    <w:p w14:paraId="5DB3B559" w14:textId="60FEF5A7" w:rsidR="00380BC5" w:rsidRPr="00EE0450" w:rsidRDefault="00380BC5" w:rsidP="00380BC5">
      <w:pPr>
        <w:rPr>
          <w:lang w:eastAsia="zh-CN"/>
        </w:rPr>
      </w:pPr>
      <w:r>
        <w:rPr>
          <w:rFonts w:hint="eastAsia"/>
          <w:lang w:eastAsia="zh-CN"/>
        </w:rPr>
        <w:t xml:space="preserve">The motivation, GAP analysis and </w:t>
      </w:r>
      <w:r w:rsidR="00EE0450">
        <w:rPr>
          <w:lang w:eastAsia="zh-CN"/>
        </w:rPr>
        <w:t>technical</w:t>
      </w:r>
      <w:r w:rsidR="00EE0450">
        <w:rPr>
          <w:rFonts w:hint="eastAsia"/>
          <w:lang w:eastAsia="zh-CN"/>
        </w:rPr>
        <w:t xml:space="preserve"> impact </w:t>
      </w:r>
      <w:r w:rsidR="00E50FCB">
        <w:rPr>
          <w:rFonts w:hint="eastAsia"/>
          <w:lang w:eastAsia="zh-CN"/>
        </w:rPr>
        <w:t xml:space="preserve">for each </w:t>
      </w:r>
      <w:r w:rsidR="00E50FCB">
        <w:rPr>
          <w:lang w:eastAsia="zh-CN"/>
        </w:rPr>
        <w:t>direct</w:t>
      </w:r>
      <w:r w:rsidR="00E50FCB">
        <w:rPr>
          <w:rFonts w:hint="eastAsia"/>
          <w:lang w:eastAsia="zh-CN"/>
        </w:rPr>
        <w:t xml:space="preserve">ion </w:t>
      </w:r>
      <w:r w:rsidR="00EE0450">
        <w:rPr>
          <w:rFonts w:hint="eastAsia"/>
          <w:lang w:eastAsia="zh-CN"/>
        </w:rPr>
        <w:t>are listed as the following chapters</w:t>
      </w:r>
      <w:r w:rsidR="00E50FCB">
        <w:rPr>
          <w:rFonts w:hint="eastAsia"/>
          <w:lang w:eastAsia="zh-CN"/>
        </w:rPr>
        <w:t xml:space="preserve"> </w:t>
      </w:r>
      <w:r w:rsidR="00E50FCB" w:rsidRPr="00E50FCB">
        <w:rPr>
          <w:rFonts w:hint="eastAsia"/>
          <w:highlight w:val="yellow"/>
          <w:lang w:eastAsia="zh-CN"/>
        </w:rPr>
        <w:t>and in the attached</w:t>
      </w:r>
      <w:r w:rsidR="00CE5092">
        <w:rPr>
          <w:rFonts w:hint="eastAsia"/>
          <w:highlight w:val="yellow"/>
          <w:lang w:eastAsia="zh-CN"/>
        </w:rPr>
        <w:t xml:space="preserve"> annex PDF</w:t>
      </w:r>
      <w:r w:rsidR="009351A0">
        <w:rPr>
          <w:rFonts w:hint="eastAsia"/>
          <w:highlight w:val="yellow"/>
          <w:lang w:eastAsia="zh-CN"/>
        </w:rPr>
        <w:t xml:space="preserve"> </w:t>
      </w:r>
      <w:r w:rsidR="00E50FCB" w:rsidRPr="00E50FCB">
        <w:rPr>
          <w:rFonts w:hint="eastAsia"/>
          <w:highlight w:val="yellow"/>
          <w:lang w:eastAsia="zh-CN"/>
        </w:rPr>
        <w:t>(for easily reading).</w:t>
      </w:r>
      <w:r w:rsidR="00E50FCB">
        <w:rPr>
          <w:rFonts w:hint="eastAsia"/>
          <w:lang w:eastAsia="zh-CN"/>
        </w:rPr>
        <w:t xml:space="preserve"> </w:t>
      </w:r>
    </w:p>
    <w:p w14:paraId="3791CE7F" w14:textId="21039BFD" w:rsidR="00645B24" w:rsidRDefault="00B543D3">
      <w:pPr>
        <w:pStyle w:val="2"/>
        <w:numPr>
          <w:ilvl w:val="1"/>
          <w:numId w:val="4"/>
        </w:numPr>
        <w:rPr>
          <w:lang w:eastAsia="zh-CN"/>
        </w:rPr>
      </w:pPr>
      <w:r>
        <w:rPr>
          <w:rFonts w:hint="eastAsia"/>
          <w:lang w:eastAsia="zh-CN"/>
        </w:rPr>
        <w:t xml:space="preserve">QoS for new </w:t>
      </w:r>
      <w:r w:rsidRPr="00950242">
        <w:rPr>
          <w:lang w:eastAsia="zh-CN"/>
        </w:rPr>
        <w:t>media</w:t>
      </w:r>
      <w:r w:rsidR="00950242">
        <w:rPr>
          <w:rFonts w:hint="eastAsia"/>
          <w:lang w:eastAsia="zh-CN"/>
        </w:rPr>
        <w:t xml:space="preserve"> </w:t>
      </w:r>
      <w:r w:rsidR="0097740C" w:rsidRPr="00950242">
        <w:rPr>
          <w:rFonts w:hint="eastAsia"/>
          <w:lang w:eastAsia="zh-CN"/>
        </w:rPr>
        <w:t>(</w:t>
      </w:r>
      <w:r w:rsidR="0097740C">
        <w:rPr>
          <w:rFonts w:hint="eastAsia"/>
          <w:lang w:eastAsia="zh-CN"/>
        </w:rPr>
        <w:t>e.g. generative AI traffic)</w:t>
      </w:r>
      <w:r>
        <w:rPr>
          <w:rFonts w:hint="eastAsia"/>
          <w:lang w:eastAsia="zh-CN"/>
        </w:rPr>
        <w:t xml:space="preserve"> </w:t>
      </w:r>
    </w:p>
    <w:p w14:paraId="1A837294" w14:textId="25A06D70" w:rsidR="00380BC5" w:rsidRDefault="0057538C" w:rsidP="00504E30">
      <w:pPr>
        <w:pStyle w:val="30"/>
        <w:rPr>
          <w:lang w:eastAsia="zh-CN"/>
        </w:rPr>
      </w:pPr>
      <w:r>
        <w:rPr>
          <w:rFonts w:hint="eastAsia"/>
          <w:lang w:eastAsia="zh-CN"/>
        </w:rPr>
        <w:t xml:space="preserve">1.2.1 </w:t>
      </w:r>
      <w:r w:rsidR="00380BC5">
        <w:rPr>
          <w:lang w:eastAsia="zh-CN"/>
        </w:rPr>
        <w:t>Architectural Motivation</w:t>
      </w:r>
      <w:r w:rsidR="00380BC5">
        <w:rPr>
          <w:rFonts w:hint="eastAsia"/>
          <w:lang w:eastAsia="zh-CN"/>
        </w:rPr>
        <w:t>:</w:t>
      </w:r>
    </w:p>
    <w:p w14:paraId="71496E02" w14:textId="2C48FD14" w:rsidR="00950242" w:rsidRPr="00950242" w:rsidRDefault="00950242" w:rsidP="00950242">
      <w:pPr>
        <w:rPr>
          <w:lang w:eastAsia="zh-CN"/>
        </w:rPr>
      </w:pPr>
      <w:r w:rsidRPr="00950242">
        <w:rPr>
          <w:rFonts w:hint="eastAsia"/>
          <w:b/>
          <w:bCs/>
          <w:lang w:eastAsia="zh-CN"/>
        </w:rPr>
        <w:t>Generative AI:</w:t>
      </w:r>
      <w:r>
        <w:rPr>
          <w:rFonts w:hint="eastAsia"/>
          <w:lang w:eastAsia="zh-CN"/>
        </w:rPr>
        <w:t xml:space="preserve"> </w:t>
      </w:r>
      <w:r w:rsidRPr="00950242">
        <w:rPr>
          <w:lang w:eastAsia="zh-CN"/>
        </w:rPr>
        <w:t xml:space="preserve">A category of artificial intelligence that can create new content, </w:t>
      </w:r>
      <w:r w:rsidRPr="00950242">
        <w:rPr>
          <w:b/>
          <w:bCs/>
          <w:lang w:eastAsia="zh-CN"/>
        </w:rPr>
        <w:t>including text, images, audio, and video</w:t>
      </w:r>
      <w:r w:rsidRPr="00950242">
        <w:rPr>
          <w:lang w:eastAsia="zh-CN"/>
        </w:rPr>
        <w:t>, based on patterns learned from training data.  Unlike traditional AI that focuses on recognizing patterns and making predictions, generative AI is designed to produce novel outputs</w:t>
      </w:r>
    </w:p>
    <w:p w14:paraId="7C5231D4" w14:textId="575A5EEB" w:rsidR="00950242" w:rsidRDefault="00962DF3" w:rsidP="0097740C">
      <w:pPr>
        <w:rPr>
          <w:lang w:eastAsia="zh-CN"/>
        </w:rPr>
      </w:pPr>
      <w:r w:rsidRPr="00962DF3">
        <w:rPr>
          <w:noProof/>
          <w:lang w:eastAsia="zh-CN"/>
        </w:rPr>
        <w:lastRenderedPageBreak/>
        <w:drawing>
          <wp:inline distT="0" distB="0" distL="0" distR="0" wp14:anchorId="3862EEC2" wp14:editId="282CBCF9">
            <wp:extent cx="6120765" cy="309435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094355"/>
                    </a:xfrm>
                    <a:prstGeom prst="rect">
                      <a:avLst/>
                    </a:prstGeom>
                  </pic:spPr>
                </pic:pic>
              </a:graphicData>
            </a:graphic>
          </wp:inline>
        </w:drawing>
      </w:r>
    </w:p>
    <w:p w14:paraId="55C0EB7F" w14:textId="5825389F" w:rsidR="00950242" w:rsidRDefault="00950242" w:rsidP="00950242">
      <w:pPr>
        <w:jc w:val="center"/>
        <w:rPr>
          <w:lang w:eastAsia="zh-CN"/>
        </w:rPr>
      </w:pPr>
      <w:r>
        <w:rPr>
          <w:rFonts w:hint="eastAsia"/>
          <w:lang w:eastAsia="zh-CN"/>
        </w:rPr>
        <w:t>Figure-1</w:t>
      </w:r>
    </w:p>
    <w:p w14:paraId="3376B69E" w14:textId="4EDB08C7" w:rsidR="00962DF3" w:rsidRPr="00962DF3" w:rsidRDefault="00950242" w:rsidP="00962DF3">
      <w:pPr>
        <w:rPr>
          <w:lang w:eastAsia="zh-CN"/>
        </w:rPr>
      </w:pPr>
      <w:r>
        <w:rPr>
          <w:rFonts w:hint="eastAsia"/>
          <w:lang w:eastAsia="zh-CN"/>
        </w:rPr>
        <w:t xml:space="preserve">As described in </w:t>
      </w:r>
      <w:r w:rsidR="002C1E1B">
        <w:rPr>
          <w:rFonts w:hint="eastAsia"/>
          <w:lang w:eastAsia="zh-CN"/>
        </w:rPr>
        <w:t xml:space="preserve">TR </w:t>
      </w:r>
      <w:r>
        <w:rPr>
          <w:rFonts w:hint="eastAsia"/>
          <w:lang w:eastAsia="zh-CN"/>
        </w:rPr>
        <w:t>22</w:t>
      </w:r>
      <w:r w:rsidR="002C1E1B">
        <w:rPr>
          <w:rFonts w:hint="eastAsia"/>
          <w:lang w:eastAsia="zh-CN"/>
        </w:rPr>
        <w:t>.870 Clause</w:t>
      </w:r>
      <w:r w:rsidR="00E50FCB">
        <w:rPr>
          <w:rFonts w:hint="eastAsia"/>
          <w:lang w:eastAsia="zh-CN"/>
        </w:rPr>
        <w:t xml:space="preserve"> 6.25</w:t>
      </w:r>
      <w:r>
        <w:rPr>
          <w:rFonts w:hint="eastAsia"/>
          <w:lang w:eastAsia="zh-CN"/>
        </w:rPr>
        <w:t>, Figure-1 show</w:t>
      </w:r>
      <w:r w:rsidR="00301C9C">
        <w:rPr>
          <w:rFonts w:hint="eastAsia"/>
          <w:lang w:eastAsia="zh-CN"/>
        </w:rPr>
        <w:t>s</w:t>
      </w:r>
      <w:r>
        <w:rPr>
          <w:rFonts w:hint="eastAsia"/>
          <w:lang w:eastAsia="zh-CN"/>
        </w:rPr>
        <w:t xml:space="preserve"> the traffic characteristics are different according in </w:t>
      </w:r>
      <w:r>
        <w:rPr>
          <w:lang w:eastAsia="zh-CN"/>
        </w:rPr>
        <w:t>different</w:t>
      </w:r>
      <w:r w:rsidR="00962DF3">
        <w:rPr>
          <w:rFonts w:hint="eastAsia"/>
          <w:lang w:eastAsia="zh-CN"/>
        </w:rPr>
        <w:t xml:space="preserve"> AI tasks. S</w:t>
      </w:r>
      <w:proofErr w:type="spellStart"/>
      <w:r w:rsidR="00962DF3" w:rsidRPr="00962DF3">
        <w:rPr>
          <w:lang w:val="en-US" w:eastAsia="zh-CN"/>
        </w:rPr>
        <w:t>ome</w:t>
      </w:r>
      <w:proofErr w:type="spellEnd"/>
      <w:r w:rsidR="00962DF3" w:rsidRPr="00962DF3">
        <w:rPr>
          <w:lang w:val="en-US" w:eastAsia="zh-CN"/>
        </w:rPr>
        <w:t xml:space="preserve"> traffic characteristics examples</w:t>
      </w:r>
      <w:r w:rsidR="00962DF3">
        <w:rPr>
          <w:rFonts w:hint="eastAsia"/>
          <w:lang w:val="en-US" w:eastAsia="zh-CN"/>
        </w:rPr>
        <w:t xml:space="preserve"> </w:t>
      </w:r>
      <w:r w:rsidR="00301C9C">
        <w:rPr>
          <w:rFonts w:hint="eastAsia"/>
          <w:lang w:val="en-US" w:eastAsia="zh-CN"/>
        </w:rPr>
        <w:t>are</w:t>
      </w:r>
      <w:r w:rsidR="00962DF3">
        <w:rPr>
          <w:rFonts w:hint="eastAsia"/>
          <w:lang w:val="en-US" w:eastAsia="zh-CN"/>
        </w:rPr>
        <w:t xml:space="preserve"> shown</w:t>
      </w:r>
      <w:r w:rsidR="00962DF3" w:rsidRPr="00962DF3">
        <w:rPr>
          <w:lang w:val="en-US" w:eastAsia="zh-CN"/>
        </w:rPr>
        <w:t xml:space="preserve"> for generative AI.</w:t>
      </w:r>
    </w:p>
    <w:p w14:paraId="6C48A2C3" w14:textId="54C32B45" w:rsidR="00962DF3" w:rsidRPr="00962DF3" w:rsidRDefault="00962DF3">
      <w:pPr>
        <w:pStyle w:val="affff3"/>
        <w:numPr>
          <w:ilvl w:val="0"/>
          <w:numId w:val="10"/>
        </w:numPr>
        <w:tabs>
          <w:tab w:val="num" w:pos="720"/>
          <w:tab w:val="num" w:pos="1440"/>
        </w:tabs>
        <w:rPr>
          <w:lang w:val="en-US" w:eastAsia="zh-CN"/>
        </w:rPr>
      </w:pPr>
      <w:r w:rsidRPr="00962DF3">
        <w:rPr>
          <w:lang w:val="en-US" w:eastAsia="zh-CN"/>
        </w:rPr>
        <w:t>For single IP flow, the traffic Characteristics is dynamical change according to different AI task</w:t>
      </w:r>
      <w:r w:rsidR="00301C9C">
        <w:rPr>
          <w:rFonts w:hint="eastAsia"/>
          <w:lang w:val="en-US" w:eastAsia="zh-CN"/>
        </w:rPr>
        <w:t>.</w:t>
      </w:r>
    </w:p>
    <w:p w14:paraId="39990B1A" w14:textId="5E5FD440" w:rsidR="00962DF3" w:rsidRPr="00962DF3" w:rsidRDefault="00962DF3">
      <w:pPr>
        <w:pStyle w:val="affff3"/>
        <w:numPr>
          <w:ilvl w:val="0"/>
          <w:numId w:val="10"/>
        </w:numPr>
        <w:tabs>
          <w:tab w:val="num" w:pos="720"/>
          <w:tab w:val="num" w:pos="1440"/>
        </w:tabs>
        <w:rPr>
          <w:lang w:val="en-US" w:eastAsia="zh-CN"/>
        </w:rPr>
      </w:pPr>
      <w:r w:rsidRPr="00962DF3">
        <w:rPr>
          <w:lang w:val="en-US" w:eastAsia="zh-CN"/>
        </w:rPr>
        <w:t>but in the view of any AI task. The Characteristics is determined</w:t>
      </w:r>
      <w:r w:rsidR="00301C9C">
        <w:rPr>
          <w:rFonts w:hint="eastAsia"/>
          <w:lang w:val="en-US" w:eastAsia="zh-CN"/>
        </w:rPr>
        <w:t>.</w:t>
      </w:r>
    </w:p>
    <w:p w14:paraId="3F4BAC74" w14:textId="4D990FB0" w:rsidR="00962DF3" w:rsidRPr="00962DF3" w:rsidRDefault="00962DF3">
      <w:pPr>
        <w:pStyle w:val="affff3"/>
        <w:numPr>
          <w:ilvl w:val="0"/>
          <w:numId w:val="10"/>
        </w:numPr>
        <w:tabs>
          <w:tab w:val="num" w:pos="720"/>
          <w:tab w:val="num" w:pos="1440"/>
        </w:tabs>
        <w:rPr>
          <w:lang w:val="en-US" w:eastAsia="zh-CN"/>
        </w:rPr>
      </w:pPr>
      <w:r w:rsidRPr="00962DF3">
        <w:rPr>
          <w:lang w:val="en-US" w:eastAsia="zh-CN"/>
        </w:rPr>
        <w:t>The DL traffic is bursty</w:t>
      </w:r>
      <w:r w:rsidR="00301C9C">
        <w:rPr>
          <w:rFonts w:hint="eastAsia"/>
          <w:lang w:val="en-US" w:eastAsia="zh-CN"/>
        </w:rPr>
        <w:t>.</w:t>
      </w:r>
    </w:p>
    <w:p w14:paraId="2AE99031" w14:textId="77777777" w:rsidR="00950242" w:rsidRDefault="00950242" w:rsidP="0097740C">
      <w:pPr>
        <w:rPr>
          <w:lang w:eastAsia="zh-CN"/>
        </w:rPr>
      </w:pPr>
    </w:p>
    <w:p w14:paraId="16ABA886" w14:textId="70917201" w:rsidR="00950242" w:rsidRDefault="00CA48FE" w:rsidP="00950242">
      <w:pPr>
        <w:jc w:val="center"/>
        <w:rPr>
          <w:lang w:eastAsia="zh-CN"/>
        </w:rPr>
      </w:pPr>
      <w:r w:rsidRPr="00CA48FE">
        <w:rPr>
          <w:noProof/>
          <w:lang w:eastAsia="zh-CN"/>
        </w:rPr>
        <w:drawing>
          <wp:inline distT="0" distB="0" distL="0" distR="0" wp14:anchorId="495B24D8" wp14:editId="48A156F3">
            <wp:extent cx="4140413" cy="326406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0413" cy="3264068"/>
                    </a:xfrm>
                    <a:prstGeom prst="rect">
                      <a:avLst/>
                    </a:prstGeom>
                  </pic:spPr>
                </pic:pic>
              </a:graphicData>
            </a:graphic>
          </wp:inline>
        </w:drawing>
      </w:r>
    </w:p>
    <w:p w14:paraId="4DF1C7A3" w14:textId="20D58D2C" w:rsidR="00950242" w:rsidRDefault="00950242" w:rsidP="00950242">
      <w:pPr>
        <w:jc w:val="center"/>
        <w:rPr>
          <w:lang w:eastAsia="zh-CN"/>
        </w:rPr>
      </w:pPr>
      <w:r>
        <w:rPr>
          <w:rFonts w:hint="eastAsia"/>
          <w:lang w:eastAsia="zh-CN"/>
        </w:rPr>
        <w:t>Figure-2</w:t>
      </w:r>
    </w:p>
    <w:p w14:paraId="24CB8CF1" w14:textId="1040DC2A" w:rsidR="00962DF3" w:rsidRPr="00962DF3" w:rsidRDefault="00962DF3">
      <w:pPr>
        <w:numPr>
          <w:ilvl w:val="0"/>
          <w:numId w:val="11"/>
        </w:numPr>
        <w:rPr>
          <w:lang w:val="en-US" w:eastAsia="zh-CN"/>
        </w:rPr>
      </w:pPr>
      <w:r w:rsidRPr="00962DF3">
        <w:rPr>
          <w:b/>
          <w:bCs/>
          <w:lang w:val="en-US" w:eastAsia="zh-CN"/>
        </w:rPr>
        <w:t>Dynamicity</w:t>
      </w:r>
      <w:r w:rsidR="00936301" w:rsidRPr="00936301">
        <w:rPr>
          <w:rFonts w:hint="eastAsia"/>
          <w:b/>
          <w:bCs/>
          <w:lang w:val="en-US" w:eastAsia="zh-CN"/>
        </w:rPr>
        <w:t xml:space="preserve">: </w:t>
      </w:r>
      <w:r w:rsidRPr="00962DF3">
        <w:rPr>
          <w:lang w:val="en-US" w:eastAsia="zh-CN"/>
        </w:rPr>
        <w:t>Traffic fluctuates in real-time with AI tasks</w:t>
      </w:r>
      <w:r w:rsidR="00FF2A53">
        <w:rPr>
          <w:rFonts w:hint="eastAsia"/>
          <w:lang w:val="en-US" w:eastAsia="zh-CN"/>
        </w:rPr>
        <w:t>.</w:t>
      </w:r>
    </w:p>
    <w:p w14:paraId="1934AA13" w14:textId="234AEDA8" w:rsidR="00962DF3" w:rsidRPr="00962DF3" w:rsidRDefault="00962DF3">
      <w:pPr>
        <w:numPr>
          <w:ilvl w:val="0"/>
          <w:numId w:val="11"/>
        </w:numPr>
        <w:rPr>
          <w:lang w:val="en-US" w:eastAsia="zh-CN"/>
        </w:rPr>
      </w:pPr>
      <w:r w:rsidRPr="00962DF3">
        <w:rPr>
          <w:b/>
          <w:bCs/>
          <w:lang w:val="en-US" w:eastAsia="zh-CN"/>
        </w:rPr>
        <w:t>Bursty</w:t>
      </w:r>
      <w:r w:rsidR="00936301" w:rsidRPr="00936301">
        <w:rPr>
          <w:rFonts w:hint="eastAsia"/>
          <w:b/>
          <w:bCs/>
          <w:lang w:val="en-US" w:eastAsia="zh-CN"/>
        </w:rPr>
        <w:t>:</w:t>
      </w:r>
      <w:r w:rsidR="00936301">
        <w:rPr>
          <w:rFonts w:hint="eastAsia"/>
          <w:b/>
          <w:bCs/>
          <w:lang w:val="en-US" w:eastAsia="zh-CN"/>
        </w:rPr>
        <w:t xml:space="preserve"> </w:t>
      </w:r>
      <w:r w:rsidRPr="00962DF3">
        <w:rPr>
          <w:lang w:val="en-US" w:eastAsia="zh-CN"/>
        </w:rPr>
        <w:t>The arrival of service DL traffic is bursty</w:t>
      </w:r>
      <w:r w:rsidR="00FF2A53">
        <w:rPr>
          <w:rFonts w:hint="eastAsia"/>
          <w:lang w:val="en-US" w:eastAsia="zh-CN"/>
        </w:rPr>
        <w:t>.</w:t>
      </w:r>
    </w:p>
    <w:p w14:paraId="7858A566" w14:textId="0C8C1AEE" w:rsidR="00962DF3" w:rsidRPr="00962DF3" w:rsidRDefault="00962DF3">
      <w:pPr>
        <w:numPr>
          <w:ilvl w:val="0"/>
          <w:numId w:val="11"/>
        </w:numPr>
        <w:rPr>
          <w:b/>
          <w:bCs/>
          <w:lang w:val="en-US" w:eastAsia="zh-CN"/>
        </w:rPr>
      </w:pPr>
      <w:r w:rsidRPr="00962DF3">
        <w:rPr>
          <w:b/>
          <w:bCs/>
          <w:lang w:val="en-US" w:eastAsia="zh-CN"/>
        </w:rPr>
        <w:t>Small</w:t>
      </w:r>
      <w:r w:rsidR="00936301">
        <w:rPr>
          <w:rFonts w:hint="eastAsia"/>
          <w:b/>
          <w:bCs/>
          <w:lang w:val="en-US" w:eastAsia="zh-CN"/>
        </w:rPr>
        <w:t>-</w:t>
      </w:r>
      <w:r w:rsidRPr="00962DF3">
        <w:rPr>
          <w:b/>
          <w:bCs/>
          <w:lang w:val="en-US" w:eastAsia="zh-CN"/>
        </w:rPr>
        <w:t>packet</w:t>
      </w:r>
      <w:r w:rsidR="00936301" w:rsidRPr="00936301">
        <w:rPr>
          <w:rFonts w:hint="eastAsia"/>
          <w:b/>
          <w:bCs/>
          <w:lang w:val="en-US" w:eastAsia="zh-CN"/>
        </w:rPr>
        <w:t xml:space="preserve">: </w:t>
      </w:r>
      <w:r w:rsidRPr="00962DF3">
        <w:rPr>
          <w:lang w:val="en-US" w:eastAsia="zh-CN"/>
        </w:rPr>
        <w:t>In the process of text Q&amp;A or thinking, there are many small - packet transmissions, which can effectively relieve users' waiting anxiety; however, the actual load of small packets is very small comparing to the protocol header</w:t>
      </w:r>
      <w:r w:rsidR="00FF2A53">
        <w:rPr>
          <w:rFonts w:hint="eastAsia"/>
          <w:lang w:val="en-US" w:eastAsia="zh-CN"/>
        </w:rPr>
        <w:t>.</w:t>
      </w:r>
    </w:p>
    <w:p w14:paraId="094C4706" w14:textId="5BDC1E56" w:rsidR="00962DF3" w:rsidRPr="00962DF3" w:rsidRDefault="00962DF3">
      <w:pPr>
        <w:numPr>
          <w:ilvl w:val="0"/>
          <w:numId w:val="11"/>
        </w:numPr>
        <w:rPr>
          <w:lang w:val="en-US" w:eastAsia="zh-CN"/>
        </w:rPr>
      </w:pPr>
      <w:r w:rsidRPr="00962DF3">
        <w:rPr>
          <w:b/>
          <w:bCs/>
          <w:lang w:val="en-US" w:eastAsia="zh-CN"/>
        </w:rPr>
        <w:t>Predictability</w:t>
      </w:r>
      <w:r w:rsidR="00936301" w:rsidRPr="00936301">
        <w:rPr>
          <w:rFonts w:hint="eastAsia"/>
          <w:b/>
          <w:bCs/>
          <w:lang w:val="en-US" w:eastAsia="zh-CN"/>
        </w:rPr>
        <w:t>:</w:t>
      </w:r>
      <w:r w:rsidR="00936301">
        <w:rPr>
          <w:rFonts w:hint="eastAsia"/>
          <w:b/>
          <w:bCs/>
          <w:lang w:val="en-US" w:eastAsia="zh-CN"/>
        </w:rPr>
        <w:t xml:space="preserve"> </w:t>
      </w:r>
      <w:r w:rsidRPr="00962DF3">
        <w:rPr>
          <w:lang w:val="en-US" w:eastAsia="zh-CN"/>
        </w:rPr>
        <w:t xml:space="preserve">Each AI task has its own flow characteristics (text, image, audio, video). According to the user's intent, </w:t>
      </w:r>
      <w:r w:rsidR="00936301">
        <w:rPr>
          <w:rFonts w:hint="eastAsia"/>
          <w:lang w:val="en-US" w:eastAsia="zh-CN"/>
        </w:rPr>
        <w:t>some</w:t>
      </w:r>
      <w:r w:rsidRPr="00962DF3">
        <w:rPr>
          <w:lang w:val="en-US" w:eastAsia="zh-CN"/>
        </w:rPr>
        <w:t xml:space="preserve"> traffic characteristics</w:t>
      </w:r>
      <w:r w:rsidR="00936301">
        <w:rPr>
          <w:rFonts w:hint="eastAsia"/>
          <w:lang w:val="en-US" w:eastAsia="zh-CN"/>
        </w:rPr>
        <w:t xml:space="preserve"> can be </w:t>
      </w:r>
      <w:r w:rsidR="00936301">
        <w:rPr>
          <w:lang w:val="en-US" w:eastAsia="zh-CN"/>
        </w:rPr>
        <w:t>predicted</w:t>
      </w:r>
      <w:r w:rsidRPr="00962DF3">
        <w:rPr>
          <w:lang w:val="en-US" w:eastAsia="zh-CN"/>
        </w:rPr>
        <w:t>.</w:t>
      </w:r>
    </w:p>
    <w:p w14:paraId="7301DEF9" w14:textId="0702DD5B" w:rsidR="00936301" w:rsidRDefault="00962DF3">
      <w:pPr>
        <w:numPr>
          <w:ilvl w:val="0"/>
          <w:numId w:val="11"/>
        </w:numPr>
        <w:rPr>
          <w:lang w:val="en-US" w:eastAsia="zh-CN"/>
        </w:rPr>
      </w:pPr>
      <w:r w:rsidRPr="00962DF3">
        <w:rPr>
          <w:b/>
          <w:bCs/>
          <w:lang w:val="en-US" w:eastAsia="zh-CN"/>
        </w:rPr>
        <w:lastRenderedPageBreak/>
        <w:t>Response Latency</w:t>
      </w:r>
      <w:r w:rsidR="00936301" w:rsidRPr="00936301">
        <w:rPr>
          <w:rFonts w:hint="eastAsia"/>
          <w:b/>
          <w:bCs/>
          <w:lang w:val="en-US" w:eastAsia="zh-CN"/>
        </w:rPr>
        <w:t xml:space="preserve">: </w:t>
      </w:r>
      <w:r w:rsidRPr="00962DF3">
        <w:rPr>
          <w:lang w:val="en-US" w:eastAsia="zh-CN"/>
        </w:rPr>
        <w:t xml:space="preserve">Most latency overhead is spent on computing. Latency-sensitive/insensitive pending to different </w:t>
      </w:r>
      <w:r w:rsidR="00301C9C">
        <w:rPr>
          <w:rFonts w:hint="eastAsia"/>
          <w:lang w:val="en-US" w:eastAsia="zh-CN"/>
        </w:rPr>
        <w:t>u</w:t>
      </w:r>
      <w:r w:rsidRPr="00962DF3">
        <w:rPr>
          <w:lang w:val="en-US" w:eastAsia="zh-CN"/>
        </w:rPr>
        <w:t>ser</w:t>
      </w:r>
      <w:r w:rsidR="00301C9C">
        <w:rPr>
          <w:rFonts w:hint="eastAsia"/>
          <w:lang w:val="en-US" w:eastAsia="zh-CN"/>
        </w:rPr>
        <w:t>s</w:t>
      </w:r>
      <w:r w:rsidRPr="00962DF3">
        <w:rPr>
          <w:lang w:val="en-US" w:eastAsia="zh-CN"/>
        </w:rPr>
        <w:t xml:space="preserve"> or different AI task</w:t>
      </w:r>
      <w:r w:rsidR="00301C9C">
        <w:rPr>
          <w:rFonts w:hint="eastAsia"/>
          <w:lang w:val="en-US" w:eastAsia="zh-CN"/>
        </w:rPr>
        <w:t>s</w:t>
      </w:r>
      <w:r w:rsidRPr="00962DF3">
        <w:rPr>
          <w:lang w:val="en-US" w:eastAsia="zh-CN"/>
        </w:rPr>
        <w:t>. For Latency-sensitive user</w:t>
      </w:r>
      <w:r w:rsidR="00301C9C">
        <w:rPr>
          <w:rFonts w:hint="eastAsia"/>
          <w:lang w:val="en-US" w:eastAsia="zh-CN"/>
        </w:rPr>
        <w:t>s</w:t>
      </w:r>
      <w:r w:rsidRPr="00962DF3">
        <w:rPr>
          <w:lang w:val="en-US" w:eastAsia="zh-CN"/>
        </w:rPr>
        <w:t xml:space="preserve">, the waiting time easily trigger anxiety. </w:t>
      </w:r>
      <w:r w:rsidR="00301C9C">
        <w:rPr>
          <w:rFonts w:hint="eastAsia"/>
          <w:lang w:val="en-US" w:eastAsia="zh-CN"/>
        </w:rPr>
        <w:t>T</w:t>
      </w:r>
      <w:r w:rsidRPr="00962DF3">
        <w:rPr>
          <w:lang w:val="en-US" w:eastAsia="zh-CN"/>
        </w:rPr>
        <w:t>hey may interrupt the session (e.g., TTFT, RT latency, etc.).</w:t>
      </w:r>
    </w:p>
    <w:p w14:paraId="49E1FD13" w14:textId="590013BB" w:rsidR="00936301" w:rsidRPr="00936301" w:rsidRDefault="00936301">
      <w:pPr>
        <w:numPr>
          <w:ilvl w:val="0"/>
          <w:numId w:val="11"/>
        </w:numPr>
        <w:rPr>
          <w:lang w:val="en-US" w:eastAsia="zh-CN"/>
        </w:rPr>
      </w:pPr>
      <w:r w:rsidRPr="00936301">
        <w:rPr>
          <w:b/>
          <w:bCs/>
          <w:lang w:val="en-US" w:eastAsia="zh-CN"/>
        </w:rPr>
        <w:t>Streaming Orderly Transmission</w:t>
      </w:r>
      <w:r w:rsidRPr="00936301">
        <w:rPr>
          <w:rFonts w:hint="eastAsia"/>
          <w:b/>
          <w:bCs/>
          <w:lang w:val="en-US" w:eastAsia="zh-CN"/>
        </w:rPr>
        <w:t xml:space="preserve">: </w:t>
      </w:r>
      <w:r w:rsidRPr="00936301">
        <w:rPr>
          <w:lang w:val="en-US" w:eastAsia="zh-CN"/>
        </w:rPr>
        <w:t>From the perspective of streaming, it has a strict order.</w:t>
      </w:r>
    </w:p>
    <w:p w14:paraId="016B86AE" w14:textId="2A6E7494" w:rsidR="00936301" w:rsidRPr="00936301" w:rsidRDefault="00936301">
      <w:pPr>
        <w:numPr>
          <w:ilvl w:val="0"/>
          <w:numId w:val="11"/>
        </w:numPr>
        <w:rPr>
          <w:lang w:val="en-US" w:eastAsia="zh-CN"/>
        </w:rPr>
      </w:pPr>
      <w:r w:rsidRPr="00936301">
        <w:rPr>
          <w:b/>
          <w:bCs/>
          <w:lang w:val="en-US" w:eastAsia="zh-CN"/>
        </w:rPr>
        <w:t>Other partial features are similar to XR</w:t>
      </w:r>
      <w:r w:rsidRPr="00936301">
        <w:rPr>
          <w:rFonts w:hint="eastAsia"/>
          <w:b/>
          <w:bCs/>
          <w:lang w:val="en-US" w:eastAsia="zh-CN"/>
        </w:rPr>
        <w:t>:</w:t>
      </w:r>
      <w:r>
        <w:rPr>
          <w:rFonts w:hint="eastAsia"/>
          <w:b/>
          <w:bCs/>
          <w:lang w:val="en-US" w:eastAsia="zh-CN"/>
        </w:rPr>
        <w:t xml:space="preserve"> </w:t>
      </w:r>
      <w:r w:rsidRPr="00936301">
        <w:rPr>
          <w:lang w:val="en-US" w:eastAsia="zh-CN"/>
        </w:rPr>
        <w:t>The feature classification of Image, Audio, and Video is similar to XR, and it also supports SLAM - related data. The definition of XR can be reused.</w:t>
      </w:r>
    </w:p>
    <w:p w14:paraId="2D479CC2" w14:textId="1A62648F" w:rsidR="00950242" w:rsidRPr="00962DF3" w:rsidRDefault="0057538C" w:rsidP="00962DF3">
      <w:pPr>
        <w:pStyle w:val="30"/>
        <w:rPr>
          <w:lang w:eastAsia="zh-CN"/>
        </w:rPr>
      </w:pPr>
      <w:r>
        <w:rPr>
          <w:rFonts w:hint="eastAsia"/>
          <w:lang w:eastAsia="zh-CN"/>
        </w:rPr>
        <w:t xml:space="preserve">1.2.2 </w:t>
      </w:r>
      <w:r w:rsidR="00950242" w:rsidRPr="00962DF3">
        <w:rPr>
          <w:lang w:eastAsia="zh-CN"/>
        </w:rPr>
        <w:t>Gap Analysis:</w:t>
      </w:r>
    </w:p>
    <w:p w14:paraId="13C5E366" w14:textId="77777777" w:rsidR="00936301" w:rsidRPr="00936301" w:rsidRDefault="00936301" w:rsidP="00936301">
      <w:pPr>
        <w:rPr>
          <w:b/>
          <w:bCs/>
          <w:lang w:val="en-US" w:eastAsia="zh-CN"/>
        </w:rPr>
      </w:pPr>
      <w:r w:rsidRPr="00936301">
        <w:rPr>
          <w:b/>
          <w:bCs/>
          <w:lang w:val="en-US" w:eastAsia="zh-CN"/>
        </w:rPr>
        <w:t>Static Resource Allocation cannot fulfill dynamic and bursty traffic:</w:t>
      </w:r>
    </w:p>
    <w:p w14:paraId="177BFC26" w14:textId="77777777" w:rsidR="00936301" w:rsidRPr="00936301" w:rsidRDefault="00936301">
      <w:pPr>
        <w:numPr>
          <w:ilvl w:val="0"/>
          <w:numId w:val="12"/>
        </w:numPr>
        <w:rPr>
          <w:lang w:val="en-US" w:eastAsia="zh-CN"/>
        </w:rPr>
      </w:pPr>
      <w:r w:rsidRPr="00936301">
        <w:rPr>
          <w:lang w:val="en-US" w:eastAsia="zh-CN"/>
        </w:rPr>
        <w:t>Service flows (such as AI flows) are no longer limited to a single traffic type, its characteristic change dynamically</w:t>
      </w:r>
    </w:p>
    <w:p w14:paraId="0A850C68" w14:textId="38D203CE" w:rsidR="00936301" w:rsidRPr="00936301" w:rsidRDefault="00936301">
      <w:pPr>
        <w:numPr>
          <w:ilvl w:val="0"/>
          <w:numId w:val="12"/>
        </w:numPr>
        <w:rPr>
          <w:lang w:val="en-US" w:eastAsia="zh-CN"/>
        </w:rPr>
      </w:pPr>
      <w:r w:rsidRPr="00936301">
        <w:rPr>
          <w:lang w:val="en-US" w:eastAsia="zh-CN"/>
        </w:rPr>
        <w:t>Current QoS Update is slow, e.g. need to update UE, RAN and UPF, but the Characteristics of Data Bursts Change Rapidly</w:t>
      </w:r>
      <w:r w:rsidRPr="00936301">
        <w:rPr>
          <w:rFonts w:hint="eastAsia"/>
          <w:lang w:val="en-US" w:eastAsia="zh-CN"/>
        </w:rPr>
        <w:t>.</w:t>
      </w:r>
    </w:p>
    <w:p w14:paraId="4E60159D" w14:textId="18CBF1E5" w:rsidR="00936301" w:rsidRPr="005B764D" w:rsidRDefault="00936301" w:rsidP="00936301">
      <w:pPr>
        <w:rPr>
          <w:b/>
          <w:bCs/>
          <w:lang w:val="en-US" w:eastAsia="zh-CN"/>
        </w:rPr>
      </w:pPr>
      <w:r w:rsidRPr="005B764D">
        <w:rPr>
          <w:b/>
          <w:bCs/>
          <w:lang w:val="en-US" w:eastAsia="zh-CN"/>
        </w:rPr>
        <w:t>Limitations of Fixed G</w:t>
      </w:r>
      <w:r w:rsidRPr="005B764D">
        <w:rPr>
          <w:rFonts w:hint="eastAsia"/>
          <w:b/>
          <w:bCs/>
          <w:lang w:val="en-US" w:eastAsia="zh-CN"/>
        </w:rPr>
        <w:t>BR</w:t>
      </w:r>
    </w:p>
    <w:p w14:paraId="5729F5F6" w14:textId="77777777" w:rsidR="00936301" w:rsidRPr="00936301" w:rsidRDefault="00936301">
      <w:pPr>
        <w:numPr>
          <w:ilvl w:val="0"/>
          <w:numId w:val="12"/>
        </w:numPr>
        <w:rPr>
          <w:lang w:val="en-US" w:eastAsia="zh-CN"/>
        </w:rPr>
      </w:pPr>
      <w:r w:rsidRPr="00936301">
        <w:rPr>
          <w:lang w:val="en-US" w:eastAsia="zh-CN"/>
        </w:rPr>
        <w:t>If Guaranteed Bit Rate (GBR) is always used to ensure QoS for traffic, it will cause resource waste during periods of low traffic.</w:t>
      </w:r>
    </w:p>
    <w:p w14:paraId="7FCDB49B" w14:textId="77777777" w:rsidR="00936301" w:rsidRPr="00936301" w:rsidRDefault="00936301">
      <w:pPr>
        <w:numPr>
          <w:ilvl w:val="0"/>
          <w:numId w:val="12"/>
        </w:numPr>
        <w:rPr>
          <w:lang w:val="en-US" w:eastAsia="zh-CN"/>
        </w:rPr>
      </w:pPr>
      <w:r w:rsidRPr="00936301">
        <w:rPr>
          <w:lang w:val="en-US" w:eastAsia="zh-CN"/>
        </w:rPr>
        <w:t>If rely entirely on non-GBR, it will be unable to cope with the sudden high data rate traffic during peak periods, leading to a decline in service quality.</w:t>
      </w:r>
    </w:p>
    <w:p w14:paraId="2322F62E" w14:textId="77777777" w:rsidR="00936301" w:rsidRPr="00936301" w:rsidRDefault="00936301" w:rsidP="00936301">
      <w:pPr>
        <w:rPr>
          <w:b/>
          <w:bCs/>
          <w:lang w:val="en-US" w:eastAsia="zh-CN"/>
        </w:rPr>
      </w:pPr>
      <w:r w:rsidRPr="00936301">
        <w:rPr>
          <w:b/>
          <w:bCs/>
          <w:lang w:val="en-US" w:eastAsia="zh-CN"/>
        </w:rPr>
        <w:t>Difficult to balance Between Cost and Service Quality</w:t>
      </w:r>
    </w:p>
    <w:p w14:paraId="4ACD75DC" w14:textId="568038B9" w:rsidR="00936301" w:rsidRPr="00936301" w:rsidRDefault="00936301">
      <w:pPr>
        <w:numPr>
          <w:ilvl w:val="0"/>
          <w:numId w:val="12"/>
        </w:numPr>
        <w:rPr>
          <w:lang w:val="en-US" w:eastAsia="zh-CN"/>
        </w:rPr>
      </w:pPr>
      <w:r w:rsidRPr="00936301">
        <w:rPr>
          <w:lang w:val="en-US" w:eastAsia="zh-CN"/>
        </w:rPr>
        <w:t>Cost Differences Between GBR and non - GBR: GBR services occupy fixed resources, so their costs are generally higher than those of non - GBR services.</w:t>
      </w:r>
    </w:p>
    <w:p w14:paraId="472F450D" w14:textId="77777777" w:rsidR="00936301" w:rsidRPr="00936301" w:rsidRDefault="00936301">
      <w:pPr>
        <w:numPr>
          <w:ilvl w:val="0"/>
          <w:numId w:val="12"/>
        </w:numPr>
        <w:rPr>
          <w:lang w:val="en-US" w:eastAsia="zh-CN"/>
        </w:rPr>
      </w:pPr>
      <w:r w:rsidRPr="00936301">
        <w:rPr>
          <w:lang w:val="en-US" w:eastAsia="zh-CN"/>
        </w:rPr>
        <w:t>Conflict Between Cost and Demand:</w:t>
      </w:r>
    </w:p>
    <w:p w14:paraId="7B78CC2D" w14:textId="77777777" w:rsidR="00936301" w:rsidRPr="00936301" w:rsidRDefault="00936301">
      <w:pPr>
        <w:pStyle w:val="affff3"/>
        <w:numPr>
          <w:ilvl w:val="2"/>
          <w:numId w:val="5"/>
        </w:numPr>
        <w:rPr>
          <w:lang w:val="en-US" w:eastAsia="zh-CN"/>
        </w:rPr>
      </w:pPr>
      <w:r w:rsidRPr="00936301">
        <w:rPr>
          <w:lang w:val="en-US" w:eastAsia="zh-CN"/>
        </w:rPr>
        <w:t>If GBR is always enabled, it will cause cost waste due to small - volume data transmission during business intervals.</w:t>
      </w:r>
    </w:p>
    <w:p w14:paraId="643DCCFC" w14:textId="77777777" w:rsidR="00936301" w:rsidRPr="00936301" w:rsidRDefault="00936301">
      <w:pPr>
        <w:pStyle w:val="affff3"/>
        <w:numPr>
          <w:ilvl w:val="2"/>
          <w:numId w:val="5"/>
        </w:numPr>
        <w:rPr>
          <w:lang w:val="en-US" w:eastAsia="zh-CN"/>
        </w:rPr>
      </w:pPr>
      <w:r w:rsidRPr="00936301">
        <w:rPr>
          <w:lang w:val="en-US" w:eastAsia="zh-CN"/>
        </w:rPr>
        <w:t>If use non-GBR entirely, it will be unable to meet the occasional high volume services business demands</w:t>
      </w:r>
    </w:p>
    <w:p w14:paraId="59B0FCD8" w14:textId="77777777" w:rsidR="00936301" w:rsidRPr="00936301" w:rsidRDefault="00936301" w:rsidP="00936301">
      <w:pPr>
        <w:rPr>
          <w:highlight w:val="yellow"/>
          <w:lang w:val="en-US" w:eastAsia="zh-CN"/>
        </w:rPr>
      </w:pPr>
    </w:p>
    <w:p w14:paraId="67413E84" w14:textId="172B2CAB" w:rsidR="00137121" w:rsidRPr="0057538C" w:rsidRDefault="0057538C" w:rsidP="00137121">
      <w:pPr>
        <w:pStyle w:val="30"/>
        <w:rPr>
          <w:lang w:eastAsia="zh-CN"/>
        </w:rPr>
      </w:pPr>
      <w:r w:rsidRPr="0057538C">
        <w:rPr>
          <w:rFonts w:hint="eastAsia"/>
          <w:lang w:eastAsia="zh-CN"/>
        </w:rPr>
        <w:t xml:space="preserve">1.2.3 </w:t>
      </w:r>
      <w:r w:rsidR="00137121" w:rsidRPr="0057538C">
        <w:rPr>
          <w:lang w:eastAsia="zh-CN"/>
        </w:rPr>
        <w:t>Technical Impact:</w:t>
      </w:r>
    </w:p>
    <w:p w14:paraId="7C85ABF6" w14:textId="53CA606E" w:rsidR="000F7854" w:rsidRPr="000F7854" w:rsidRDefault="00446348" w:rsidP="000F7854">
      <w:pPr>
        <w:rPr>
          <w:lang w:val="en-US" w:eastAsia="zh-CN"/>
        </w:rPr>
      </w:pPr>
      <w:r w:rsidRPr="00446348">
        <w:rPr>
          <w:lang w:val="en-US" w:eastAsia="zh-CN"/>
        </w:rPr>
        <w:t xml:space="preserve">Technical Impact </w:t>
      </w:r>
      <w:r>
        <w:rPr>
          <w:rFonts w:hint="eastAsia"/>
          <w:lang w:val="en-US" w:eastAsia="zh-CN"/>
        </w:rPr>
        <w:t xml:space="preserve">for </w:t>
      </w:r>
      <w:r w:rsidR="000F7854" w:rsidRPr="000F7854">
        <w:rPr>
          <w:lang w:val="en-US" w:eastAsia="zh-CN"/>
        </w:rPr>
        <w:t>QoS for communication for new traffic, e.g., for traffic of Generative AI, collected data, computing offloaded data</w:t>
      </w:r>
    </w:p>
    <w:p w14:paraId="2F22FAC6" w14:textId="2F1AE8A3" w:rsidR="000F7854" w:rsidRPr="000F7854" w:rsidRDefault="00447CEC">
      <w:pPr>
        <w:numPr>
          <w:ilvl w:val="0"/>
          <w:numId w:val="12"/>
        </w:numPr>
        <w:rPr>
          <w:lang w:val="en-US" w:eastAsia="zh-CN"/>
        </w:rPr>
      </w:pPr>
      <w:r>
        <w:rPr>
          <w:rFonts w:hint="eastAsia"/>
          <w:lang w:val="en-US" w:eastAsia="zh-CN"/>
        </w:rPr>
        <w:t>Identify</w:t>
      </w:r>
      <w:r w:rsidR="000F7854" w:rsidRPr="000F7854">
        <w:rPr>
          <w:lang w:val="en-US" w:eastAsia="zh-CN"/>
        </w:rPr>
        <w:t xml:space="preserve"> the characteristic of new traffic (e.g. AI, Sensing, Data Collection)</w:t>
      </w:r>
      <w:r w:rsidR="0057538C">
        <w:rPr>
          <w:rFonts w:hint="eastAsia"/>
          <w:lang w:val="en-US" w:eastAsia="zh-CN"/>
        </w:rPr>
        <w:t>.</w:t>
      </w:r>
    </w:p>
    <w:p w14:paraId="647E3DB4" w14:textId="210A6C33" w:rsidR="00817800" w:rsidRDefault="00817800">
      <w:pPr>
        <w:pStyle w:val="affff3"/>
        <w:numPr>
          <w:ilvl w:val="0"/>
          <w:numId w:val="12"/>
        </w:numPr>
        <w:rPr>
          <w:lang w:val="en-US" w:eastAsia="zh-CN"/>
        </w:rPr>
      </w:pPr>
      <w:r w:rsidRPr="000F7854">
        <w:rPr>
          <w:lang w:val="en-US" w:eastAsia="zh-CN"/>
        </w:rPr>
        <w:t xml:space="preserve">Study </w:t>
      </w:r>
      <w:r w:rsidR="00447CEC">
        <w:rPr>
          <w:rFonts w:hint="eastAsia"/>
          <w:lang w:val="en-US" w:eastAsia="zh-CN"/>
        </w:rPr>
        <w:t xml:space="preserve">QoS control, </w:t>
      </w:r>
      <w:r w:rsidRPr="000F7854">
        <w:rPr>
          <w:lang w:eastAsia="zh-CN"/>
        </w:rPr>
        <w:t>congestion</w:t>
      </w:r>
      <w:r w:rsidRPr="000F7854">
        <w:rPr>
          <w:lang w:val="en-US" w:eastAsia="zh-CN"/>
        </w:rPr>
        <w:t xml:space="preserve"> control</w:t>
      </w:r>
      <w:r w:rsidR="0057538C">
        <w:rPr>
          <w:rFonts w:hint="eastAsia"/>
          <w:lang w:val="en-US" w:eastAsia="zh-CN"/>
        </w:rPr>
        <w:t xml:space="preserve">, power saving </w:t>
      </w:r>
      <w:r>
        <w:rPr>
          <w:rFonts w:hint="eastAsia"/>
          <w:lang w:val="en-US" w:eastAsia="zh-CN"/>
        </w:rPr>
        <w:t xml:space="preserve">and rate </w:t>
      </w:r>
      <w:r>
        <w:rPr>
          <w:lang w:val="en-US" w:eastAsia="zh-CN"/>
        </w:rPr>
        <w:t>limitation</w:t>
      </w:r>
      <w:r w:rsidRPr="000F7854">
        <w:rPr>
          <w:lang w:val="en-US" w:eastAsia="zh-CN"/>
        </w:rPr>
        <w:t xml:space="preserve"> for the new traf</w:t>
      </w:r>
      <w:r>
        <w:rPr>
          <w:rFonts w:hint="eastAsia"/>
          <w:lang w:val="en-US" w:eastAsia="zh-CN"/>
        </w:rPr>
        <w:t>fi</w:t>
      </w:r>
      <w:r w:rsidRPr="000F7854">
        <w:rPr>
          <w:lang w:val="en-US" w:eastAsia="zh-CN"/>
        </w:rPr>
        <w:t>c.</w:t>
      </w:r>
    </w:p>
    <w:p w14:paraId="6BFB41E3" w14:textId="649AA36F" w:rsidR="000F7854" w:rsidRDefault="000F7854">
      <w:pPr>
        <w:numPr>
          <w:ilvl w:val="0"/>
          <w:numId w:val="12"/>
        </w:numPr>
        <w:rPr>
          <w:lang w:val="en-US" w:eastAsia="zh-CN"/>
        </w:rPr>
      </w:pPr>
      <w:r w:rsidRPr="000F7854">
        <w:rPr>
          <w:lang w:val="en-US" w:eastAsia="zh-CN"/>
        </w:rPr>
        <w:t>Study how to fulfil the QoS requirement for the dynamical and bursty traffic, e.g. support flexible and elastic QoS adaptive mechanism</w:t>
      </w:r>
      <w:r w:rsidR="0057538C">
        <w:rPr>
          <w:rFonts w:hint="eastAsia"/>
          <w:lang w:val="en-US" w:eastAsia="zh-CN"/>
        </w:rPr>
        <w:t>.</w:t>
      </w:r>
    </w:p>
    <w:p w14:paraId="753122B3" w14:textId="1F966FB0" w:rsidR="00301C9C" w:rsidRDefault="006540A8">
      <w:pPr>
        <w:numPr>
          <w:ilvl w:val="0"/>
          <w:numId w:val="12"/>
        </w:numPr>
        <w:rPr>
          <w:lang w:val="en-US" w:eastAsia="zh-CN"/>
        </w:rPr>
      </w:pPr>
      <w:r>
        <w:rPr>
          <w:rFonts w:hint="eastAsia"/>
          <w:lang w:val="en-US" w:eastAsia="zh-CN"/>
        </w:rPr>
        <w:t>C</w:t>
      </w:r>
      <w:r w:rsidR="00301C9C" w:rsidRPr="00301C9C">
        <w:rPr>
          <w:rFonts w:hint="eastAsia"/>
          <w:lang w:val="en-US" w:eastAsia="zh-CN"/>
        </w:rPr>
        <w:t>onsider what XR mechanisms can be reused</w:t>
      </w:r>
      <w:r w:rsidR="00301C9C" w:rsidRPr="00301C9C">
        <w:rPr>
          <w:lang w:val="en-US" w:eastAsia="zh-CN"/>
        </w:rPr>
        <w:t xml:space="preserve"> for </w:t>
      </w:r>
      <w:r w:rsidR="00301C9C" w:rsidRPr="00301C9C">
        <w:rPr>
          <w:rFonts w:hint="eastAsia"/>
          <w:lang w:val="en-US" w:eastAsia="zh-CN"/>
        </w:rPr>
        <w:t xml:space="preserve">the </w:t>
      </w:r>
      <w:r w:rsidR="00301C9C" w:rsidRPr="00301C9C">
        <w:rPr>
          <w:lang w:val="en-US" w:eastAsia="zh-CN"/>
        </w:rPr>
        <w:t>new traffic</w:t>
      </w:r>
      <w:r w:rsidR="00301C9C" w:rsidRPr="00301C9C">
        <w:rPr>
          <w:rFonts w:hint="eastAsia"/>
          <w:lang w:val="en-US" w:eastAsia="zh-CN"/>
        </w:rPr>
        <w:t>.</w:t>
      </w:r>
    </w:p>
    <w:p w14:paraId="2B2FCD7E" w14:textId="0DFCA45C" w:rsidR="00301C9C" w:rsidRPr="00301C9C" w:rsidRDefault="00301C9C" w:rsidP="00301C9C">
      <w:pPr>
        <w:ind w:left="360"/>
        <w:rPr>
          <w:lang w:val="en-US" w:eastAsia="zh-CN"/>
        </w:rPr>
      </w:pPr>
    </w:p>
    <w:p w14:paraId="027515DC" w14:textId="77777777" w:rsidR="000F7854" w:rsidRPr="000F7854" w:rsidRDefault="000F7854" w:rsidP="0097740C">
      <w:pPr>
        <w:rPr>
          <w:lang w:val="en-US" w:eastAsia="zh-CN"/>
        </w:rPr>
      </w:pPr>
    </w:p>
    <w:p w14:paraId="5FB1A4FB" w14:textId="5CC6AC11" w:rsidR="0097740C" w:rsidRDefault="0097740C">
      <w:pPr>
        <w:pStyle w:val="2"/>
        <w:numPr>
          <w:ilvl w:val="1"/>
          <w:numId w:val="4"/>
        </w:numPr>
        <w:rPr>
          <w:lang w:eastAsia="zh-CN"/>
        </w:rPr>
      </w:pPr>
      <w:r>
        <w:rPr>
          <w:rFonts w:hint="eastAsia"/>
          <w:lang w:eastAsia="zh-CN"/>
        </w:rPr>
        <w:lastRenderedPageBreak/>
        <w:t xml:space="preserve">QoS for </w:t>
      </w:r>
      <w:r w:rsidR="00962DF3">
        <w:rPr>
          <w:lang w:eastAsia="zh-CN"/>
        </w:rPr>
        <w:t>lightweight</w:t>
      </w:r>
      <w:r w:rsidR="00871A41">
        <w:rPr>
          <w:rFonts w:hint="eastAsia"/>
          <w:lang w:eastAsia="zh-CN"/>
        </w:rPr>
        <w:t xml:space="preserve"> </w:t>
      </w:r>
      <w:r w:rsidR="005B764D" w:rsidRPr="005B764D">
        <w:rPr>
          <w:lang w:eastAsia="zh-CN"/>
        </w:rPr>
        <w:t>AI/</w:t>
      </w:r>
      <w:r w:rsidR="00871A41">
        <w:rPr>
          <w:rFonts w:hint="eastAsia"/>
          <w:lang w:eastAsia="zh-CN"/>
        </w:rPr>
        <w:t>AR glasses</w:t>
      </w:r>
    </w:p>
    <w:p w14:paraId="642201DB" w14:textId="09ED22B0" w:rsidR="001833E7" w:rsidRPr="001833E7" w:rsidRDefault="00962DF3" w:rsidP="001833E7">
      <w:pPr>
        <w:jc w:val="center"/>
        <w:rPr>
          <w:lang w:eastAsia="zh-CN"/>
        </w:rPr>
      </w:pPr>
      <w:bookmarkStart w:id="1" w:name="OLE_LINK2"/>
      <w:r w:rsidRPr="00962DF3">
        <w:rPr>
          <w:noProof/>
          <w:lang w:eastAsia="zh-CN"/>
        </w:rPr>
        <w:drawing>
          <wp:inline distT="0" distB="0" distL="0" distR="0" wp14:anchorId="0F5A0D56" wp14:editId="689C46F7">
            <wp:extent cx="6120765" cy="1811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811020"/>
                    </a:xfrm>
                    <a:prstGeom prst="rect">
                      <a:avLst/>
                    </a:prstGeom>
                  </pic:spPr>
                </pic:pic>
              </a:graphicData>
            </a:graphic>
          </wp:inline>
        </w:drawing>
      </w:r>
      <w:r w:rsidR="0088399A">
        <w:rPr>
          <w:rFonts w:hint="eastAsia"/>
          <w:lang w:eastAsia="zh-CN"/>
        </w:rPr>
        <w:t>Figure</w:t>
      </w:r>
      <w:r w:rsidR="00301C9C">
        <w:rPr>
          <w:rFonts w:hint="eastAsia"/>
          <w:lang w:eastAsia="zh-CN"/>
        </w:rPr>
        <w:t xml:space="preserve"> 1.3-</w:t>
      </w:r>
      <w:r w:rsidR="002C1E1B">
        <w:rPr>
          <w:rFonts w:hint="eastAsia"/>
          <w:lang w:eastAsia="zh-CN"/>
        </w:rPr>
        <w:t xml:space="preserve">1: </w:t>
      </w:r>
      <w:r w:rsidR="0088399A">
        <w:rPr>
          <w:rFonts w:hint="eastAsia"/>
          <w:lang w:eastAsia="zh-CN"/>
        </w:rPr>
        <w:t xml:space="preserve"> </w:t>
      </w:r>
      <w:r>
        <w:rPr>
          <w:lang w:eastAsia="zh-CN"/>
        </w:rPr>
        <w:t>lightweight</w:t>
      </w:r>
      <w:r>
        <w:rPr>
          <w:rFonts w:hint="eastAsia"/>
          <w:lang w:eastAsia="zh-CN"/>
        </w:rPr>
        <w:t xml:space="preserve"> AR glasses</w:t>
      </w:r>
    </w:p>
    <w:bookmarkEnd w:id="1"/>
    <w:p w14:paraId="07D569B0" w14:textId="77777777" w:rsidR="00962DF3" w:rsidRPr="0088399A" w:rsidRDefault="00962DF3" w:rsidP="00962DF3">
      <w:pPr>
        <w:rPr>
          <w:b/>
          <w:bCs/>
          <w:lang w:eastAsia="zh-CN"/>
        </w:rPr>
      </w:pPr>
      <w:r w:rsidRPr="0088399A">
        <w:rPr>
          <w:b/>
          <w:bCs/>
          <w:lang w:eastAsia="zh-CN"/>
        </w:rPr>
        <w:t>Architectural Motivation</w:t>
      </w:r>
      <w:r w:rsidRPr="0088399A">
        <w:rPr>
          <w:rFonts w:hint="eastAsia"/>
          <w:b/>
          <w:bCs/>
          <w:lang w:eastAsia="zh-CN"/>
        </w:rPr>
        <w:t>:</w:t>
      </w:r>
    </w:p>
    <w:p w14:paraId="5D5F08CC" w14:textId="7DE03DD9" w:rsidR="00137121" w:rsidRPr="00137121" w:rsidRDefault="005B764D" w:rsidP="0088399A">
      <w:pPr>
        <w:rPr>
          <w:lang w:eastAsia="zh-CN"/>
        </w:rPr>
      </w:pPr>
      <w:r w:rsidRPr="005B764D">
        <w:rPr>
          <w:lang w:eastAsia="zh-CN"/>
        </w:rPr>
        <w:t>AI/</w:t>
      </w:r>
      <w:r w:rsidR="00137121" w:rsidRPr="00137121">
        <w:rPr>
          <w:lang w:eastAsia="zh-CN"/>
        </w:rPr>
        <w:t xml:space="preserve">AR Glasses are the most promising 6G mobile terminals. They can bring </w:t>
      </w:r>
      <w:r w:rsidRPr="005B764D">
        <w:rPr>
          <w:lang w:eastAsia="zh-CN"/>
        </w:rPr>
        <w:t>AI/</w:t>
      </w:r>
      <w:r w:rsidR="00137121" w:rsidRPr="00137121">
        <w:rPr>
          <w:lang w:eastAsia="zh-CN"/>
        </w:rPr>
        <w:t xml:space="preserve">AR applications and AR </w:t>
      </w:r>
      <w:r>
        <w:rPr>
          <w:rFonts w:hint="eastAsia"/>
          <w:lang w:eastAsia="zh-CN"/>
        </w:rPr>
        <w:t xml:space="preserve">and AI </w:t>
      </w:r>
      <w:r w:rsidR="00137121" w:rsidRPr="00137121">
        <w:rPr>
          <w:lang w:eastAsia="zh-CN"/>
        </w:rPr>
        <w:t>traffic into mobile environments, which is conducive to expanding the traffic in 6G network pipelines.</w:t>
      </w:r>
    </w:p>
    <w:p w14:paraId="21E16243" w14:textId="0674EDEC" w:rsidR="00137121" w:rsidRDefault="00137121" w:rsidP="00137121">
      <w:pPr>
        <w:tabs>
          <w:tab w:val="num" w:pos="1440"/>
        </w:tabs>
        <w:rPr>
          <w:lang w:eastAsia="zh-CN"/>
        </w:rPr>
      </w:pPr>
      <w:r w:rsidRPr="00137121">
        <w:rPr>
          <w:lang w:eastAsia="zh-CN"/>
        </w:rPr>
        <w:t>However, limited by its size and weight, the amount of power it can carry is relatively limited, making it highly sensitive to power consumption.</w:t>
      </w:r>
      <w:r w:rsidR="0088399A" w:rsidRPr="0088399A">
        <w:t xml:space="preserve"> </w:t>
      </w:r>
      <w:r w:rsidR="0088399A" w:rsidRPr="0088399A">
        <w:rPr>
          <w:lang w:eastAsia="zh-CN"/>
        </w:rPr>
        <w:t>In the meantime, it is a kind of XR device, generally, XR traffic drain batter faster.</w:t>
      </w:r>
    </w:p>
    <w:p w14:paraId="3C9A487C" w14:textId="6A5D5F60" w:rsidR="00137121" w:rsidRPr="00137121" w:rsidRDefault="0088399A" w:rsidP="00137121">
      <w:pPr>
        <w:tabs>
          <w:tab w:val="num" w:pos="1440"/>
        </w:tabs>
        <w:rPr>
          <w:lang w:val="en-US" w:eastAsia="zh-CN"/>
        </w:rPr>
      </w:pPr>
      <w:r>
        <w:rPr>
          <w:rFonts w:hint="eastAsia"/>
          <w:lang w:val="en-US" w:eastAsia="zh-CN"/>
        </w:rPr>
        <w:t xml:space="preserve">The users are willing to pay for the energy efficiency for the bits of AR glasses and the bits transfer over AR glasses ca n be treated as valuable bits. </w:t>
      </w:r>
    </w:p>
    <w:p w14:paraId="71A73CF0" w14:textId="77777777" w:rsidR="003A22EA" w:rsidRDefault="003A22EA" w:rsidP="003A22EA">
      <w:pPr>
        <w:rPr>
          <w:b/>
          <w:bCs/>
          <w:lang w:eastAsia="zh-CN"/>
        </w:rPr>
      </w:pPr>
      <w:r>
        <w:rPr>
          <w:b/>
          <w:bCs/>
          <w:lang w:eastAsia="zh-CN"/>
        </w:rPr>
        <w:t>Gap Analysis:</w:t>
      </w:r>
    </w:p>
    <w:p w14:paraId="67BAC4EB" w14:textId="77777777" w:rsidR="00137121" w:rsidRPr="00137121" w:rsidRDefault="00137121">
      <w:pPr>
        <w:numPr>
          <w:ilvl w:val="1"/>
          <w:numId w:val="14"/>
        </w:numPr>
        <w:rPr>
          <w:lang w:val="en-US" w:eastAsia="zh-CN"/>
        </w:rPr>
      </w:pPr>
      <w:r w:rsidRPr="00137121">
        <w:rPr>
          <w:lang w:val="en-US" w:eastAsia="zh-CN"/>
        </w:rPr>
        <w:t>5G Connection drain batter faster and the immersive services also drain batter faster.</w:t>
      </w:r>
    </w:p>
    <w:p w14:paraId="032159BF" w14:textId="77777777" w:rsidR="00137121" w:rsidRPr="00137121" w:rsidRDefault="00137121">
      <w:pPr>
        <w:numPr>
          <w:ilvl w:val="1"/>
          <w:numId w:val="14"/>
        </w:numPr>
        <w:rPr>
          <w:lang w:val="en-US" w:eastAsia="zh-CN"/>
        </w:rPr>
      </w:pPr>
      <w:r w:rsidRPr="00137121">
        <w:rPr>
          <w:lang w:val="en-US" w:eastAsia="zh-CN"/>
        </w:rPr>
        <w:t>5GS doesn’t support differentiated Billing and differentiated Energy-Saving Service to different UE</w:t>
      </w:r>
    </w:p>
    <w:p w14:paraId="317C96DB" w14:textId="77777777" w:rsidR="00137121" w:rsidRPr="00137121" w:rsidRDefault="00137121">
      <w:pPr>
        <w:numPr>
          <w:ilvl w:val="1"/>
          <w:numId w:val="14"/>
        </w:numPr>
        <w:rPr>
          <w:lang w:val="en-US" w:eastAsia="zh-CN"/>
        </w:rPr>
      </w:pPr>
      <w:r w:rsidRPr="00137121">
        <w:rPr>
          <w:lang w:val="en-US" w:eastAsia="zh-CN"/>
        </w:rPr>
        <w:t xml:space="preserve">Legacy power saving has to sacrifice the service experience, concurrent large bandwidth and Power Saving is new requirement </w:t>
      </w:r>
    </w:p>
    <w:p w14:paraId="13B41852" w14:textId="2A26FF16" w:rsidR="00137121" w:rsidRPr="00137121" w:rsidRDefault="00137121">
      <w:pPr>
        <w:numPr>
          <w:ilvl w:val="1"/>
          <w:numId w:val="14"/>
        </w:numPr>
        <w:rPr>
          <w:lang w:val="en-US" w:eastAsia="zh-CN"/>
        </w:rPr>
      </w:pPr>
      <w:r w:rsidRPr="00137121">
        <w:rPr>
          <w:lang w:val="en-US" w:eastAsia="zh-CN"/>
        </w:rPr>
        <w:t xml:space="preserve">There is no UE like light weight </w:t>
      </w:r>
      <w:r w:rsidR="005B764D" w:rsidRPr="005B764D">
        <w:rPr>
          <w:lang w:val="en-US" w:eastAsia="zh-CN"/>
        </w:rPr>
        <w:t>AI/</w:t>
      </w:r>
      <w:r w:rsidRPr="00137121">
        <w:rPr>
          <w:lang w:val="en-US" w:eastAsia="zh-CN"/>
        </w:rPr>
        <w:t xml:space="preserve">AR glasses before.  </w:t>
      </w:r>
    </w:p>
    <w:p w14:paraId="73A53D97" w14:textId="77777777" w:rsidR="003A22EA" w:rsidRDefault="003A22EA" w:rsidP="003A22EA">
      <w:pPr>
        <w:rPr>
          <w:lang w:eastAsia="zh-CN"/>
        </w:rPr>
      </w:pPr>
      <w:r>
        <w:rPr>
          <w:b/>
          <w:bCs/>
          <w:lang w:eastAsia="zh-CN"/>
        </w:rPr>
        <w:t>Technical Impact:</w:t>
      </w:r>
      <w:r>
        <w:rPr>
          <w:lang w:eastAsia="zh-CN"/>
        </w:rPr>
        <w:t xml:space="preserve"> </w:t>
      </w:r>
    </w:p>
    <w:p w14:paraId="736CC9BF" w14:textId="77777777" w:rsidR="00137121" w:rsidRPr="00137121" w:rsidRDefault="00137121">
      <w:pPr>
        <w:numPr>
          <w:ilvl w:val="1"/>
          <w:numId w:val="15"/>
        </w:numPr>
        <w:rPr>
          <w:lang w:val="en-US" w:eastAsia="zh-CN"/>
        </w:rPr>
      </w:pPr>
      <w:r w:rsidRPr="00137121">
        <w:rPr>
          <w:lang w:val="en-US" w:eastAsia="zh-CN"/>
        </w:rPr>
        <w:t xml:space="preserve">E.g. Via traffic shaping mechanism to make the UE have more sleep time but the throughput is still guaranteed in the required delay budget </w:t>
      </w:r>
    </w:p>
    <w:p w14:paraId="2F84AB09" w14:textId="7883899B" w:rsidR="00137121" w:rsidRPr="00137121" w:rsidRDefault="00137121">
      <w:pPr>
        <w:numPr>
          <w:ilvl w:val="1"/>
          <w:numId w:val="15"/>
        </w:numPr>
        <w:rPr>
          <w:lang w:val="en-US" w:eastAsia="zh-CN"/>
        </w:rPr>
      </w:pPr>
      <w:r w:rsidRPr="00137121">
        <w:rPr>
          <w:lang w:val="en-US" w:eastAsia="zh-CN"/>
        </w:rPr>
        <w:t xml:space="preserve">Suitable for the traffic without extreme delay requirement, e.g. traffic in </w:t>
      </w:r>
      <w:r w:rsidR="005B764D" w:rsidRPr="005B764D">
        <w:rPr>
          <w:lang w:val="en-US" w:eastAsia="zh-CN"/>
        </w:rPr>
        <w:t>AI/</w:t>
      </w:r>
      <w:r w:rsidRPr="00137121">
        <w:rPr>
          <w:lang w:val="en-US" w:eastAsia="zh-CN"/>
        </w:rPr>
        <w:t>AR glasses</w:t>
      </w:r>
    </w:p>
    <w:p w14:paraId="0FA23B7C" w14:textId="3AFB5952" w:rsidR="00137121" w:rsidRPr="00137121" w:rsidRDefault="00137121">
      <w:pPr>
        <w:numPr>
          <w:ilvl w:val="1"/>
          <w:numId w:val="15"/>
        </w:numPr>
        <w:rPr>
          <w:lang w:val="en-US" w:eastAsia="zh-CN"/>
        </w:rPr>
      </w:pPr>
      <w:r w:rsidRPr="00137121">
        <w:rPr>
          <w:lang w:val="en-US" w:eastAsia="zh-CN"/>
        </w:rPr>
        <w:t>Study how to support to optimize energy efficiency while meeting the experience of large bandwidth transmission.</w:t>
      </w:r>
    </w:p>
    <w:p w14:paraId="4989FCFF" w14:textId="77777777" w:rsidR="003A22EA" w:rsidRPr="0088399A" w:rsidRDefault="003A22EA" w:rsidP="003A22EA">
      <w:pPr>
        <w:rPr>
          <w:lang w:val="en-US" w:eastAsia="zh-CN"/>
        </w:rPr>
      </w:pPr>
    </w:p>
    <w:p w14:paraId="77F4AF81" w14:textId="63830598" w:rsidR="00950242" w:rsidRDefault="00950242">
      <w:pPr>
        <w:pStyle w:val="2"/>
        <w:numPr>
          <w:ilvl w:val="1"/>
          <w:numId w:val="4"/>
        </w:numPr>
        <w:rPr>
          <w:lang w:eastAsia="zh-CN"/>
        </w:rPr>
      </w:pPr>
      <w:r w:rsidRPr="00D91FA6">
        <w:rPr>
          <w:rFonts w:hint="eastAsia"/>
          <w:lang w:eastAsia="zh-CN"/>
        </w:rPr>
        <w:t xml:space="preserve">UE </w:t>
      </w:r>
      <w:r w:rsidRPr="00D91FA6">
        <w:rPr>
          <w:rFonts w:cs="Arial" w:hint="eastAsia"/>
          <w:szCs w:val="18"/>
          <w:lang w:eastAsia="zh-CN"/>
        </w:rPr>
        <w:t>C</w:t>
      </w:r>
      <w:r w:rsidRPr="00D91FA6">
        <w:rPr>
          <w:rFonts w:cs="Arial" w:hint="eastAsia"/>
          <w:szCs w:val="18"/>
        </w:rPr>
        <w:t>entric</w:t>
      </w:r>
      <w:r w:rsidRPr="00D91FA6">
        <w:rPr>
          <w:rFonts w:cs="Arial" w:hint="eastAsia"/>
          <w:szCs w:val="18"/>
          <w:lang w:eastAsia="zh-CN"/>
        </w:rPr>
        <w:t xml:space="preserve"> </w:t>
      </w:r>
      <w:r w:rsidR="00452255">
        <w:rPr>
          <w:rFonts w:cs="Arial" w:hint="eastAsia"/>
          <w:szCs w:val="18"/>
          <w:lang w:eastAsia="zh-CN"/>
        </w:rPr>
        <w:t xml:space="preserve">dedicated </w:t>
      </w:r>
      <w:r w:rsidRPr="00D91FA6">
        <w:rPr>
          <w:rFonts w:hint="eastAsia"/>
          <w:lang w:eastAsia="zh-CN"/>
        </w:rPr>
        <w:t xml:space="preserve">QoS </w:t>
      </w:r>
    </w:p>
    <w:p w14:paraId="74C73275" w14:textId="72D57C84" w:rsidR="00EE0450" w:rsidRDefault="0057538C" w:rsidP="00504E30">
      <w:pPr>
        <w:pStyle w:val="30"/>
        <w:rPr>
          <w:lang w:eastAsia="zh-CN"/>
        </w:rPr>
      </w:pPr>
      <w:r>
        <w:rPr>
          <w:rFonts w:hint="eastAsia"/>
          <w:lang w:eastAsia="zh-CN"/>
        </w:rPr>
        <w:t xml:space="preserve">1.4.1 </w:t>
      </w:r>
      <w:r w:rsidR="00EE0450">
        <w:rPr>
          <w:lang w:eastAsia="zh-CN"/>
        </w:rPr>
        <w:t>Architectural Motivation</w:t>
      </w:r>
      <w:r w:rsidR="00EE0450">
        <w:rPr>
          <w:rFonts w:hint="eastAsia"/>
          <w:lang w:eastAsia="zh-CN"/>
        </w:rPr>
        <w:t>:</w:t>
      </w:r>
    </w:p>
    <w:p w14:paraId="08E4E5E3" w14:textId="01102A14" w:rsidR="00D32B29" w:rsidRPr="00D32B29" w:rsidRDefault="00D32B29" w:rsidP="002C1E1B">
      <w:pPr>
        <w:jc w:val="center"/>
        <w:rPr>
          <w:lang w:eastAsia="zh-CN"/>
        </w:rPr>
      </w:pPr>
      <w:r w:rsidRPr="0088399A">
        <w:rPr>
          <w:noProof/>
          <w:lang w:eastAsia="zh-CN"/>
        </w:rPr>
        <w:drawing>
          <wp:inline distT="0" distB="0" distL="0" distR="0" wp14:anchorId="5B17752C" wp14:editId="2DF7022F">
            <wp:extent cx="6120765" cy="1275080"/>
            <wp:effectExtent l="0" t="0" r="0"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275080"/>
                    </a:xfrm>
                    <a:prstGeom prst="rect">
                      <a:avLst/>
                    </a:prstGeom>
                  </pic:spPr>
                </pic:pic>
              </a:graphicData>
            </a:graphic>
          </wp:inline>
        </w:drawing>
      </w:r>
      <w:r>
        <w:rPr>
          <w:rFonts w:hint="eastAsia"/>
          <w:lang w:eastAsia="zh-CN"/>
        </w:rPr>
        <w:t>Figure-</w:t>
      </w:r>
      <w:r w:rsidR="002C1E1B">
        <w:rPr>
          <w:rFonts w:hint="eastAsia"/>
          <w:lang w:eastAsia="zh-CN"/>
        </w:rPr>
        <w:t>1:</w:t>
      </w:r>
      <w:r>
        <w:rPr>
          <w:rFonts w:hint="eastAsia"/>
          <w:lang w:eastAsia="zh-CN"/>
        </w:rPr>
        <w:t xml:space="preserve"> </w:t>
      </w:r>
      <w:r>
        <w:rPr>
          <w:lang w:eastAsia="zh-CN"/>
        </w:rPr>
        <w:t>Future</w:t>
      </w:r>
      <w:r>
        <w:rPr>
          <w:rFonts w:hint="eastAsia"/>
          <w:lang w:eastAsia="zh-CN"/>
        </w:rPr>
        <w:t xml:space="preserve"> 6G terminal</w:t>
      </w:r>
    </w:p>
    <w:p w14:paraId="6EC87F87" w14:textId="5E2D8D5B" w:rsidR="00D32B29" w:rsidRPr="00D32B29" w:rsidRDefault="00D32B29" w:rsidP="00D32B29">
      <w:pPr>
        <w:rPr>
          <w:lang w:val="en-US" w:eastAsia="zh-CN"/>
        </w:rPr>
      </w:pPr>
      <w:r w:rsidRPr="00D32B29">
        <w:rPr>
          <w:rFonts w:hint="eastAsia"/>
          <w:b/>
          <w:bCs/>
          <w:lang w:val="en-US" w:eastAsia="zh-CN"/>
        </w:rPr>
        <w:t>The Future 6G Terminals probably has AI capability and well perceive d understand the user needs</w:t>
      </w:r>
      <w:r w:rsidR="00301C9C">
        <w:rPr>
          <w:rFonts w:hint="eastAsia"/>
          <w:b/>
          <w:bCs/>
          <w:lang w:val="en-US" w:eastAsia="zh-CN"/>
        </w:rPr>
        <w:t>:</w:t>
      </w:r>
    </w:p>
    <w:p w14:paraId="409F8FCC" w14:textId="77777777" w:rsidR="00D32B29" w:rsidRPr="00D32B29" w:rsidRDefault="00D32B29">
      <w:pPr>
        <w:numPr>
          <w:ilvl w:val="0"/>
          <w:numId w:val="9"/>
        </w:numPr>
        <w:rPr>
          <w:lang w:val="en-US" w:eastAsia="zh-CN"/>
        </w:rPr>
      </w:pPr>
      <w:r w:rsidRPr="00D32B29">
        <w:rPr>
          <w:lang w:val="en-US" w:eastAsia="zh-CN"/>
        </w:rPr>
        <w:t xml:space="preserve">Terminals are no longer merely "dumb terminals" but rather "intelligent interaction terminals" </w:t>
      </w:r>
    </w:p>
    <w:p w14:paraId="445C6ED5" w14:textId="77777777" w:rsidR="00D32B29" w:rsidRPr="00D32B29" w:rsidRDefault="00D32B29">
      <w:pPr>
        <w:numPr>
          <w:ilvl w:val="0"/>
          <w:numId w:val="9"/>
        </w:numPr>
        <w:rPr>
          <w:lang w:val="en-US" w:eastAsia="zh-CN"/>
        </w:rPr>
      </w:pPr>
      <w:r w:rsidRPr="00D32B29">
        <w:rPr>
          <w:lang w:val="en-US" w:eastAsia="zh-CN"/>
        </w:rPr>
        <w:lastRenderedPageBreak/>
        <w:t xml:space="preserve">The AI in the terminal is to well perceive and understand the user real needs and assist the user. </w:t>
      </w:r>
    </w:p>
    <w:p w14:paraId="2914C689" w14:textId="77777777" w:rsidR="00D32B29" w:rsidRPr="00D32B29" w:rsidRDefault="00D32B29">
      <w:pPr>
        <w:numPr>
          <w:ilvl w:val="0"/>
          <w:numId w:val="9"/>
        </w:numPr>
        <w:rPr>
          <w:lang w:val="en-US" w:eastAsia="zh-CN"/>
        </w:rPr>
      </w:pPr>
      <w:r w:rsidRPr="00D32B29">
        <w:rPr>
          <w:lang w:val="en-US" w:eastAsia="zh-CN"/>
        </w:rPr>
        <w:t>The UE is capable of greater participation in network decisions related to UEs.</w:t>
      </w:r>
    </w:p>
    <w:p w14:paraId="1D11317D" w14:textId="77777777" w:rsidR="00D32B29" w:rsidRPr="00D32B29" w:rsidRDefault="00D32B29">
      <w:pPr>
        <w:numPr>
          <w:ilvl w:val="0"/>
          <w:numId w:val="9"/>
        </w:numPr>
        <w:rPr>
          <w:lang w:val="en-US" w:eastAsia="zh-CN"/>
        </w:rPr>
      </w:pPr>
      <w:r w:rsidRPr="00D32B29">
        <w:rPr>
          <w:lang w:val="en-US" w:eastAsia="zh-CN"/>
        </w:rPr>
        <w:t>For the use of the same app, the QoS can vary among different users, and personalized needs will become increasingly prominent.</w:t>
      </w:r>
    </w:p>
    <w:p w14:paraId="37A45955" w14:textId="77777777" w:rsidR="00D32B29" w:rsidRPr="00D32B29" w:rsidRDefault="00D32B29">
      <w:pPr>
        <w:numPr>
          <w:ilvl w:val="0"/>
          <w:numId w:val="9"/>
        </w:numPr>
        <w:rPr>
          <w:lang w:val="en-US" w:eastAsia="zh-CN"/>
        </w:rPr>
      </w:pPr>
      <w:r w:rsidRPr="00D32B29">
        <w:rPr>
          <w:lang w:val="en-US" w:eastAsia="zh-CN"/>
        </w:rPr>
        <w:t>UE centric will be popular.</w:t>
      </w:r>
    </w:p>
    <w:p w14:paraId="27EB547B" w14:textId="6718BE22" w:rsidR="00D32B29" w:rsidRDefault="0057538C" w:rsidP="00D32B29">
      <w:pPr>
        <w:pStyle w:val="30"/>
        <w:rPr>
          <w:lang w:eastAsia="zh-CN"/>
        </w:rPr>
      </w:pPr>
      <w:r>
        <w:rPr>
          <w:rFonts w:hint="eastAsia"/>
          <w:lang w:eastAsia="zh-CN"/>
        </w:rPr>
        <w:t xml:space="preserve">1.4.2 </w:t>
      </w:r>
      <w:r w:rsidR="00D32B29">
        <w:rPr>
          <w:lang w:eastAsia="zh-CN"/>
        </w:rPr>
        <w:t>Gap Analysis:</w:t>
      </w:r>
    </w:p>
    <w:p w14:paraId="7DC3F5AA" w14:textId="65FC6D42" w:rsidR="00950242" w:rsidRDefault="00E21440">
      <w:pPr>
        <w:pStyle w:val="affff3"/>
        <w:numPr>
          <w:ilvl w:val="0"/>
          <w:numId w:val="6"/>
        </w:numPr>
        <w:rPr>
          <w:b/>
          <w:bCs/>
          <w:lang w:eastAsia="zh-CN"/>
        </w:rPr>
      </w:pPr>
      <w:r>
        <w:rPr>
          <w:rFonts w:hint="eastAsia"/>
          <w:b/>
          <w:bCs/>
          <w:lang w:eastAsia="zh-CN"/>
        </w:rPr>
        <w:t>&lt;B</w:t>
      </w:r>
      <w:r w:rsidR="00950242" w:rsidRPr="001833E7">
        <w:rPr>
          <w:rFonts w:hint="eastAsia"/>
          <w:b/>
          <w:bCs/>
          <w:lang w:eastAsia="zh-CN"/>
        </w:rPr>
        <w:t>usiness failure for AF centric dedicated Qo</w:t>
      </w:r>
      <w:r w:rsidR="00FA2587">
        <w:rPr>
          <w:rFonts w:hint="eastAsia"/>
          <w:b/>
          <w:bCs/>
          <w:lang w:eastAsia="zh-CN"/>
        </w:rPr>
        <w:t>S</w:t>
      </w:r>
      <w:r>
        <w:rPr>
          <w:rFonts w:hint="eastAsia"/>
          <w:b/>
          <w:bCs/>
          <w:lang w:eastAsia="zh-CN"/>
        </w:rPr>
        <w:t>&gt;</w:t>
      </w:r>
    </w:p>
    <w:p w14:paraId="56CE2061" w14:textId="79EF3C27" w:rsidR="00FA2587" w:rsidRPr="00FA2587" w:rsidRDefault="00FA2587" w:rsidP="00FA2587">
      <w:pPr>
        <w:rPr>
          <w:lang w:val="en-US" w:eastAsia="zh-CN"/>
        </w:rPr>
      </w:pPr>
      <w:r w:rsidRPr="00FA2587">
        <w:rPr>
          <w:lang w:val="en-US" w:eastAsia="zh-CN"/>
        </w:rPr>
        <w:t xml:space="preserve">In 5GS, dedicated QoS requirements </w:t>
      </w:r>
      <w:r>
        <w:rPr>
          <w:rFonts w:hint="eastAsia"/>
          <w:lang w:val="en-US" w:eastAsia="zh-CN"/>
        </w:rPr>
        <w:t>is based o</w:t>
      </w:r>
      <w:r w:rsidR="00C73134">
        <w:rPr>
          <w:rFonts w:hint="eastAsia"/>
          <w:lang w:val="en-US" w:eastAsia="zh-CN"/>
        </w:rPr>
        <w:t xml:space="preserve">n </w:t>
      </w:r>
      <w:r w:rsidRPr="00FA2587">
        <w:rPr>
          <w:lang w:val="en-US" w:eastAsia="zh-CN"/>
        </w:rPr>
        <w:t>the AF's request and can be understood as AF-centric</w:t>
      </w:r>
      <w:r w:rsidR="00C73134">
        <w:rPr>
          <w:rFonts w:hint="eastAsia"/>
          <w:lang w:val="en-US" w:eastAsia="zh-CN"/>
        </w:rPr>
        <w:t xml:space="preserve"> dedicated</w:t>
      </w:r>
      <w:r w:rsidRPr="00FA2587">
        <w:rPr>
          <w:lang w:val="en-US" w:eastAsia="zh-CN"/>
        </w:rPr>
        <w:t xml:space="preserve"> QoS. However, AF-centric QoS falls </w:t>
      </w:r>
      <w:r>
        <w:rPr>
          <w:rFonts w:hint="eastAsia"/>
          <w:lang w:val="en-US" w:eastAsia="zh-CN"/>
        </w:rPr>
        <w:t>in business</w:t>
      </w:r>
      <w:r w:rsidRPr="00FA2587">
        <w:rPr>
          <w:lang w:val="en-US" w:eastAsia="zh-CN"/>
        </w:rPr>
        <w:t xml:space="preserve"> for the following reasons:</w:t>
      </w:r>
    </w:p>
    <w:p w14:paraId="099F668C" w14:textId="281EE00D" w:rsidR="00FA2587" w:rsidRPr="00FA2587" w:rsidRDefault="00FA2587">
      <w:pPr>
        <w:numPr>
          <w:ilvl w:val="0"/>
          <w:numId w:val="7"/>
        </w:numPr>
        <w:rPr>
          <w:lang w:val="en-US" w:eastAsia="zh-CN"/>
        </w:rPr>
      </w:pPr>
      <w:r>
        <w:rPr>
          <w:rFonts w:hint="eastAsia"/>
          <w:lang w:val="en-US" w:eastAsia="zh-CN"/>
        </w:rPr>
        <w:t xml:space="preserve">Although </w:t>
      </w:r>
      <w:r w:rsidR="008228BF">
        <w:rPr>
          <w:rFonts w:hint="eastAsia"/>
          <w:lang w:val="en-US" w:eastAsia="zh-CN"/>
        </w:rPr>
        <w:t>5GS</w:t>
      </w:r>
      <w:r>
        <w:rPr>
          <w:rFonts w:hint="eastAsia"/>
          <w:lang w:val="en-US" w:eastAsia="zh-CN"/>
        </w:rPr>
        <w:t xml:space="preserve"> </w:t>
      </w:r>
      <w:r>
        <w:rPr>
          <w:lang w:val="en-US" w:eastAsia="zh-CN"/>
        </w:rPr>
        <w:t>standard</w:t>
      </w:r>
      <w:r>
        <w:rPr>
          <w:rFonts w:hint="eastAsia"/>
          <w:lang w:val="en-US" w:eastAsia="zh-CN"/>
        </w:rPr>
        <w:t xml:space="preserve"> support</w:t>
      </w:r>
      <w:r w:rsidR="008228BF">
        <w:rPr>
          <w:rFonts w:hint="eastAsia"/>
          <w:lang w:val="en-US" w:eastAsia="zh-CN"/>
        </w:rPr>
        <w:t>s</w:t>
      </w:r>
      <w:r>
        <w:rPr>
          <w:rFonts w:hint="eastAsia"/>
          <w:lang w:val="en-US" w:eastAsia="zh-CN"/>
        </w:rPr>
        <w:t xml:space="preserve"> AF request QoS for </w:t>
      </w:r>
      <w:r>
        <w:rPr>
          <w:lang w:val="en-US" w:eastAsia="zh-CN"/>
        </w:rPr>
        <w:t>individual</w:t>
      </w:r>
      <w:r>
        <w:rPr>
          <w:rFonts w:hint="eastAsia"/>
          <w:lang w:val="en-US" w:eastAsia="zh-CN"/>
        </w:rPr>
        <w:t xml:space="preserve"> UE. </w:t>
      </w:r>
      <w:r>
        <w:rPr>
          <w:lang w:val="en-US" w:eastAsia="zh-CN"/>
        </w:rPr>
        <w:t>B</w:t>
      </w:r>
      <w:r>
        <w:rPr>
          <w:rFonts w:hint="eastAsia"/>
          <w:lang w:val="en-US" w:eastAsia="zh-CN"/>
        </w:rPr>
        <w:t>ut in the real business, the 3</w:t>
      </w:r>
      <w:r w:rsidRPr="00FA2587">
        <w:rPr>
          <w:rFonts w:hint="eastAsia"/>
          <w:vertAlign w:val="superscript"/>
          <w:lang w:val="en-US" w:eastAsia="zh-CN"/>
        </w:rPr>
        <w:t>rd</w:t>
      </w:r>
      <w:r>
        <w:rPr>
          <w:rFonts w:hint="eastAsia"/>
          <w:lang w:val="en-US" w:eastAsia="zh-CN"/>
        </w:rPr>
        <w:t xml:space="preserve"> party has no motivation to</w:t>
      </w:r>
      <w:r w:rsidRPr="00FA2587">
        <w:rPr>
          <w:lang w:val="en-US" w:eastAsia="zh-CN"/>
        </w:rPr>
        <w:t xml:space="preserve"> request personalized QoS requirements for individual UEs; for example, </w:t>
      </w:r>
      <w:r>
        <w:rPr>
          <w:rFonts w:hint="eastAsia"/>
          <w:lang w:val="en-US" w:eastAsia="zh-CN"/>
        </w:rPr>
        <w:t>Gaming vendor</w:t>
      </w:r>
      <w:r w:rsidR="00301C9C">
        <w:rPr>
          <w:rFonts w:hint="eastAsia"/>
          <w:lang w:val="en-US" w:eastAsia="zh-CN"/>
        </w:rPr>
        <w:t xml:space="preserve"> may</w:t>
      </w:r>
      <w:r>
        <w:rPr>
          <w:rFonts w:hint="eastAsia"/>
          <w:lang w:val="en-US" w:eastAsia="zh-CN"/>
        </w:rPr>
        <w:t xml:space="preserve"> </w:t>
      </w:r>
      <w:r w:rsidRPr="00FA2587">
        <w:rPr>
          <w:lang w:val="en-US" w:eastAsia="zh-CN"/>
        </w:rPr>
        <w:t>conduct overall optimization for the </w:t>
      </w:r>
      <w:r>
        <w:rPr>
          <w:rFonts w:hint="eastAsia"/>
          <w:i/>
          <w:iCs/>
          <w:lang w:val="en-US" w:eastAsia="zh-CN"/>
        </w:rPr>
        <w:t xml:space="preserve">gaming </w:t>
      </w:r>
      <w:r w:rsidRPr="00FA2587">
        <w:rPr>
          <w:lang w:val="en-US" w:eastAsia="zh-CN"/>
        </w:rPr>
        <w:t xml:space="preserve">app </w:t>
      </w:r>
      <w:r w:rsidR="00301C9C" w:rsidRPr="00FA2587">
        <w:rPr>
          <w:lang w:val="en-US" w:eastAsia="zh-CN"/>
        </w:rPr>
        <w:t xml:space="preserve">only </w:t>
      </w:r>
      <w:r w:rsidRPr="00FA2587">
        <w:rPr>
          <w:lang w:val="en-US" w:eastAsia="zh-CN"/>
        </w:rPr>
        <w:t>but not personalized optimization for individual users.</w:t>
      </w:r>
    </w:p>
    <w:p w14:paraId="432DC361" w14:textId="7D3D4B39" w:rsidR="00FA2587" w:rsidRDefault="00FA2587">
      <w:pPr>
        <w:numPr>
          <w:ilvl w:val="0"/>
          <w:numId w:val="7"/>
        </w:numPr>
        <w:rPr>
          <w:lang w:val="en-US" w:eastAsia="zh-CN"/>
        </w:rPr>
      </w:pPr>
      <w:r>
        <w:rPr>
          <w:rFonts w:hint="eastAsia"/>
          <w:lang w:val="en-US" w:eastAsia="zh-CN"/>
        </w:rPr>
        <w:t>The 3</w:t>
      </w:r>
      <w:r w:rsidRPr="00FA2587">
        <w:rPr>
          <w:rFonts w:hint="eastAsia"/>
          <w:vertAlign w:val="superscript"/>
          <w:lang w:val="en-US" w:eastAsia="zh-CN"/>
        </w:rPr>
        <w:t>rd</w:t>
      </w:r>
      <w:r>
        <w:rPr>
          <w:rFonts w:hint="eastAsia"/>
          <w:lang w:val="en-US" w:eastAsia="zh-CN"/>
        </w:rPr>
        <w:t xml:space="preserve"> party</w:t>
      </w:r>
      <w:r w:rsidRPr="00FA2587">
        <w:rPr>
          <w:lang w:val="en-US" w:eastAsia="zh-CN"/>
        </w:rPr>
        <w:t xml:space="preserve"> </w:t>
      </w:r>
      <w:r>
        <w:rPr>
          <w:rFonts w:hint="eastAsia"/>
          <w:lang w:val="en-US" w:eastAsia="zh-CN"/>
        </w:rPr>
        <w:t xml:space="preserve">is </w:t>
      </w:r>
      <w:r w:rsidRPr="00FA2587">
        <w:rPr>
          <w:lang w:val="en-US" w:eastAsia="zh-CN"/>
        </w:rPr>
        <w:t xml:space="preserve">lack of the UE's wireless environment and </w:t>
      </w:r>
      <w:r>
        <w:rPr>
          <w:rFonts w:hint="eastAsia"/>
          <w:lang w:val="en-US" w:eastAsia="zh-CN"/>
        </w:rPr>
        <w:t>connection</w:t>
      </w:r>
      <w:r w:rsidRPr="00FA2587">
        <w:rPr>
          <w:lang w:val="en-US" w:eastAsia="zh-CN"/>
        </w:rPr>
        <w:t xml:space="preserve"> intentions. For instance, even with the same conference</w:t>
      </w:r>
      <w:r>
        <w:rPr>
          <w:rFonts w:hint="eastAsia"/>
          <w:lang w:val="en-US" w:eastAsia="zh-CN"/>
        </w:rPr>
        <w:t xml:space="preserve"> call A</w:t>
      </w:r>
      <w:r w:rsidRPr="00FA2587">
        <w:rPr>
          <w:lang w:val="en-US" w:eastAsia="zh-CN"/>
        </w:rPr>
        <w:t xml:space="preserve">pp, the </w:t>
      </w:r>
      <w:r>
        <w:rPr>
          <w:rFonts w:hint="eastAsia"/>
          <w:lang w:val="en-US" w:eastAsia="zh-CN"/>
        </w:rPr>
        <w:t>QoS requirements</w:t>
      </w:r>
      <w:r w:rsidRPr="00FA2587">
        <w:rPr>
          <w:lang w:val="en-US" w:eastAsia="zh-CN"/>
        </w:rPr>
        <w:t xml:space="preserve"> differ significantly</w:t>
      </w:r>
      <w:r>
        <w:rPr>
          <w:rFonts w:hint="eastAsia"/>
          <w:lang w:val="en-US" w:eastAsia="zh-CN"/>
        </w:rPr>
        <w:t xml:space="preserve">: </w:t>
      </w:r>
      <w:r w:rsidRPr="00FA2587">
        <w:rPr>
          <w:lang w:val="en-US" w:eastAsia="zh-CN"/>
        </w:rPr>
        <w:t>such as in high-speed rail, office, or outdoor environments—yet the app itself treats them uniformly.</w:t>
      </w:r>
      <w:r>
        <w:rPr>
          <w:rFonts w:hint="eastAsia"/>
          <w:lang w:val="en-US" w:eastAsia="zh-CN"/>
        </w:rPr>
        <w:t xml:space="preserve"> But </w:t>
      </w:r>
      <w:r>
        <w:rPr>
          <w:lang w:val="en-US" w:eastAsia="zh-CN"/>
        </w:rPr>
        <w:t>the</w:t>
      </w:r>
      <w:r>
        <w:rPr>
          <w:rFonts w:hint="eastAsia"/>
          <w:lang w:val="en-US" w:eastAsia="zh-CN"/>
        </w:rPr>
        <w:t xml:space="preserve"> user </w:t>
      </w:r>
      <w:r>
        <w:rPr>
          <w:lang w:val="en-US" w:eastAsia="zh-CN"/>
        </w:rPr>
        <w:t>experiences</w:t>
      </w:r>
      <w:r>
        <w:rPr>
          <w:rFonts w:hint="eastAsia"/>
          <w:lang w:val="en-US" w:eastAsia="zh-CN"/>
        </w:rPr>
        <w:t xml:space="preserve"> distinct much. </w:t>
      </w:r>
      <w:r>
        <w:rPr>
          <w:lang w:val="en-US" w:eastAsia="zh-CN"/>
        </w:rPr>
        <w:t>E</w:t>
      </w:r>
      <w:r>
        <w:rPr>
          <w:rFonts w:hint="eastAsia"/>
          <w:lang w:val="en-US" w:eastAsia="zh-CN"/>
        </w:rPr>
        <w:t xml:space="preserve">.g. the user in the </w:t>
      </w:r>
      <w:r w:rsidRPr="00FA2587">
        <w:rPr>
          <w:lang w:val="en-US" w:eastAsia="zh-CN"/>
        </w:rPr>
        <w:t>high-speed rail</w:t>
      </w:r>
      <w:r>
        <w:rPr>
          <w:rFonts w:hint="eastAsia"/>
          <w:lang w:val="en-US" w:eastAsia="zh-CN"/>
        </w:rPr>
        <w:t xml:space="preserve"> has more will to pay for the dedicated QoS.</w:t>
      </w:r>
    </w:p>
    <w:p w14:paraId="7490065D" w14:textId="03702DEC" w:rsidR="00C73134" w:rsidRPr="00FA2587" w:rsidRDefault="00C73134">
      <w:pPr>
        <w:numPr>
          <w:ilvl w:val="1"/>
          <w:numId w:val="7"/>
        </w:numPr>
        <w:rPr>
          <w:lang w:val="en-US" w:eastAsia="zh-CN"/>
        </w:rPr>
      </w:pPr>
      <w:r>
        <w:rPr>
          <w:lang w:val="en-US" w:eastAsia="zh-CN"/>
        </w:rPr>
        <w:t>E</w:t>
      </w:r>
      <w:r>
        <w:rPr>
          <w:rFonts w:hint="eastAsia"/>
          <w:lang w:val="en-US" w:eastAsia="zh-CN"/>
        </w:rPr>
        <w:t xml:space="preserve">ven in the same situation, the personal needs are different. e.g. conference call in the </w:t>
      </w:r>
      <w:r w:rsidRPr="00FA2587">
        <w:rPr>
          <w:lang w:val="en-US" w:eastAsia="zh-CN"/>
        </w:rPr>
        <w:t>high-speed rail</w:t>
      </w:r>
      <w:r>
        <w:rPr>
          <w:rFonts w:hint="eastAsia"/>
          <w:lang w:val="en-US" w:eastAsia="zh-CN"/>
        </w:rPr>
        <w:t xml:space="preserve">, some people treat the conference important and willing to pay for the dedicated QoS </w:t>
      </w:r>
      <w:r>
        <w:rPr>
          <w:lang w:val="en-US" w:eastAsia="zh-CN"/>
        </w:rPr>
        <w:t>guaranteed</w:t>
      </w:r>
      <w:r>
        <w:rPr>
          <w:rFonts w:hint="eastAsia"/>
          <w:lang w:val="en-US" w:eastAsia="zh-CN"/>
        </w:rPr>
        <w:t>, but some other are not. The AF doesn</w:t>
      </w:r>
      <w:r>
        <w:rPr>
          <w:lang w:val="en-US" w:eastAsia="zh-CN"/>
        </w:rPr>
        <w:t>’</w:t>
      </w:r>
      <w:r>
        <w:rPr>
          <w:rFonts w:hint="eastAsia"/>
          <w:lang w:val="en-US" w:eastAsia="zh-CN"/>
        </w:rPr>
        <w:t xml:space="preserve">t perceive this personalized requirement. </w:t>
      </w:r>
    </w:p>
    <w:p w14:paraId="4DAD34C2" w14:textId="72A4A5E9" w:rsidR="00FA2587" w:rsidRDefault="00FA2587">
      <w:pPr>
        <w:numPr>
          <w:ilvl w:val="0"/>
          <w:numId w:val="7"/>
        </w:numPr>
        <w:rPr>
          <w:lang w:val="en-US" w:eastAsia="zh-CN"/>
        </w:rPr>
      </w:pPr>
      <w:r>
        <w:rPr>
          <w:rFonts w:hint="eastAsia"/>
          <w:lang w:val="en-US" w:eastAsia="zh-CN"/>
        </w:rPr>
        <w:t xml:space="preserve">The same </w:t>
      </w:r>
      <w:r w:rsidRPr="00FA2587">
        <w:rPr>
          <w:lang w:val="en-US" w:eastAsia="zh-CN"/>
        </w:rPr>
        <w:t>QoS</w:t>
      </w:r>
      <w:r>
        <w:rPr>
          <w:rFonts w:hint="eastAsia"/>
          <w:lang w:val="en-US" w:eastAsia="zh-CN"/>
        </w:rPr>
        <w:t xml:space="preserve"> requirement </w:t>
      </w:r>
      <w:r w:rsidRPr="00FA2587">
        <w:rPr>
          <w:lang w:val="en-US" w:eastAsia="zh-CN"/>
        </w:rPr>
        <w:t>at the RAN side can actually vary due to the UE's location</w:t>
      </w:r>
      <w:r w:rsidR="008228BF">
        <w:rPr>
          <w:rFonts w:hint="eastAsia"/>
          <w:lang w:val="en-US" w:eastAsia="zh-CN"/>
        </w:rPr>
        <w:t xml:space="preserve"> in the cell</w:t>
      </w:r>
      <w:r w:rsidRPr="00FA2587">
        <w:rPr>
          <w:lang w:val="en-US" w:eastAsia="zh-CN"/>
        </w:rPr>
        <w:t xml:space="preserve"> (e.g., signal strength), but the </w:t>
      </w:r>
      <w:r w:rsidR="008228BF">
        <w:rPr>
          <w:rFonts w:hint="eastAsia"/>
          <w:lang w:val="en-US" w:eastAsia="zh-CN"/>
        </w:rPr>
        <w:t>3</w:t>
      </w:r>
      <w:r w:rsidR="008228BF" w:rsidRPr="008228BF">
        <w:rPr>
          <w:rFonts w:hint="eastAsia"/>
          <w:vertAlign w:val="superscript"/>
          <w:lang w:val="en-US" w:eastAsia="zh-CN"/>
        </w:rPr>
        <w:t>rd</w:t>
      </w:r>
      <w:r w:rsidR="008228BF">
        <w:rPr>
          <w:rFonts w:hint="eastAsia"/>
          <w:lang w:val="en-US" w:eastAsia="zh-CN"/>
        </w:rPr>
        <w:t xml:space="preserve"> party</w:t>
      </w:r>
      <w:r>
        <w:rPr>
          <w:rFonts w:hint="eastAsia"/>
          <w:lang w:val="en-US" w:eastAsia="zh-CN"/>
        </w:rPr>
        <w:t xml:space="preserve"> </w:t>
      </w:r>
      <w:r w:rsidRPr="00FA2587">
        <w:rPr>
          <w:lang w:val="en-US" w:eastAsia="zh-CN"/>
        </w:rPr>
        <w:t xml:space="preserve">has no visibility into </w:t>
      </w:r>
      <w:r>
        <w:rPr>
          <w:rFonts w:hint="eastAsia"/>
          <w:lang w:val="en-US" w:eastAsia="zh-CN"/>
        </w:rPr>
        <w:t>that.</w:t>
      </w:r>
    </w:p>
    <w:p w14:paraId="4EBEEA6A" w14:textId="77777777" w:rsidR="00E21440" w:rsidRPr="00FA2587" w:rsidRDefault="00E21440" w:rsidP="00E21440">
      <w:pPr>
        <w:ind w:left="720"/>
        <w:rPr>
          <w:lang w:val="en-US" w:eastAsia="zh-CN"/>
        </w:rPr>
      </w:pPr>
    </w:p>
    <w:p w14:paraId="247021B9" w14:textId="74E0DD4E" w:rsidR="00950242" w:rsidRDefault="00950242">
      <w:pPr>
        <w:pStyle w:val="affff3"/>
        <w:numPr>
          <w:ilvl w:val="0"/>
          <w:numId w:val="6"/>
        </w:numPr>
        <w:rPr>
          <w:b/>
          <w:bCs/>
          <w:lang w:eastAsia="zh-CN"/>
        </w:rPr>
      </w:pPr>
      <w:r w:rsidRPr="00D91FA6">
        <w:rPr>
          <w:rFonts w:hint="eastAsia"/>
          <w:b/>
          <w:bCs/>
          <w:lang w:eastAsia="zh-CN"/>
        </w:rPr>
        <w:t xml:space="preserve">&lt;Feasibility of UE Centric </w:t>
      </w:r>
      <w:r w:rsidR="00C73134">
        <w:rPr>
          <w:rFonts w:hint="eastAsia"/>
          <w:b/>
          <w:bCs/>
          <w:lang w:eastAsia="zh-CN"/>
        </w:rPr>
        <w:t xml:space="preserve">dedicated </w:t>
      </w:r>
      <w:r w:rsidRPr="00D91FA6">
        <w:rPr>
          <w:rFonts w:hint="eastAsia"/>
          <w:b/>
          <w:bCs/>
          <w:lang w:eastAsia="zh-CN"/>
        </w:rPr>
        <w:t>QoS&gt;</w:t>
      </w:r>
    </w:p>
    <w:p w14:paraId="5BFAB9EA" w14:textId="6954FC50" w:rsidR="00C73134" w:rsidRPr="00C73134" w:rsidRDefault="008228BF">
      <w:pPr>
        <w:numPr>
          <w:ilvl w:val="0"/>
          <w:numId w:val="8"/>
        </w:numPr>
        <w:rPr>
          <w:lang w:val="en-US" w:eastAsia="zh-CN"/>
        </w:rPr>
      </w:pPr>
      <w:r>
        <w:rPr>
          <w:rFonts w:hint="eastAsia"/>
          <w:lang w:val="en-US" w:eastAsia="zh-CN"/>
        </w:rPr>
        <w:t>UE is t</w:t>
      </w:r>
      <w:r w:rsidR="00C73134">
        <w:rPr>
          <w:rFonts w:hint="eastAsia"/>
          <w:lang w:val="en-US" w:eastAsia="zh-CN"/>
        </w:rPr>
        <w:t>he role</w:t>
      </w:r>
      <w:r w:rsidR="00C73134" w:rsidRPr="00C73134">
        <w:rPr>
          <w:lang w:val="en-US" w:eastAsia="zh-CN"/>
        </w:rPr>
        <w:t xml:space="preserve"> closest to users</w:t>
      </w:r>
      <w:r w:rsidR="00C73134">
        <w:rPr>
          <w:rFonts w:hint="eastAsia"/>
          <w:lang w:val="en-US" w:eastAsia="zh-CN"/>
        </w:rPr>
        <w:t xml:space="preserve"> and </w:t>
      </w:r>
      <w:r w:rsidR="00C73134" w:rsidRPr="00C73134">
        <w:rPr>
          <w:lang w:val="en-US" w:eastAsia="zh-CN"/>
        </w:rPr>
        <w:t xml:space="preserve">it </w:t>
      </w:r>
      <w:r>
        <w:rPr>
          <w:rFonts w:hint="eastAsia"/>
          <w:lang w:val="en-US" w:eastAsia="zh-CN"/>
        </w:rPr>
        <w:t xml:space="preserve">should be the one best </w:t>
      </w:r>
      <w:r w:rsidR="00C73134" w:rsidRPr="00C73134">
        <w:rPr>
          <w:lang w:val="en-US" w:eastAsia="zh-CN"/>
        </w:rPr>
        <w:t xml:space="preserve">understands </w:t>
      </w:r>
      <w:r w:rsidR="00C73134">
        <w:rPr>
          <w:rFonts w:hint="eastAsia"/>
          <w:lang w:val="en-US" w:eastAsia="zh-CN"/>
        </w:rPr>
        <w:t xml:space="preserve">different individual </w:t>
      </w:r>
      <w:r w:rsidR="00C73134" w:rsidRPr="00C73134">
        <w:rPr>
          <w:lang w:val="en-US" w:eastAsia="zh-CN"/>
        </w:rPr>
        <w:t xml:space="preserve">users </w:t>
      </w:r>
      <w:r w:rsidR="00C73134">
        <w:rPr>
          <w:lang w:val="en-US" w:eastAsia="zh-CN"/>
        </w:rPr>
        <w:t>personalized</w:t>
      </w:r>
      <w:r w:rsidR="00C73134">
        <w:rPr>
          <w:rFonts w:hint="eastAsia"/>
          <w:lang w:val="en-US" w:eastAsia="zh-CN"/>
        </w:rPr>
        <w:t xml:space="preserve"> </w:t>
      </w:r>
      <w:r>
        <w:rPr>
          <w:lang w:val="en-US" w:eastAsia="zh-CN"/>
        </w:rPr>
        <w:t>requirement</w:t>
      </w:r>
      <w:r>
        <w:rPr>
          <w:rFonts w:hint="eastAsia"/>
          <w:lang w:val="en-US" w:eastAsia="zh-CN"/>
        </w:rPr>
        <w:t>.</w:t>
      </w:r>
    </w:p>
    <w:p w14:paraId="269E4A30" w14:textId="2A6C6C63" w:rsidR="00C73134" w:rsidRPr="00C73134" w:rsidRDefault="00C73134">
      <w:pPr>
        <w:numPr>
          <w:ilvl w:val="0"/>
          <w:numId w:val="8"/>
        </w:numPr>
        <w:rPr>
          <w:lang w:val="en-US" w:eastAsia="zh-CN"/>
        </w:rPr>
      </w:pPr>
      <w:r w:rsidRPr="00C73134">
        <w:rPr>
          <w:lang w:val="en-US" w:eastAsia="zh-CN"/>
        </w:rPr>
        <w:t>The UE owns the entire protocol stack, including the App layer, OS, NAS, and AS</w:t>
      </w:r>
      <w:r>
        <w:rPr>
          <w:rFonts w:hint="eastAsia"/>
          <w:lang w:val="en-US" w:eastAsia="zh-CN"/>
        </w:rPr>
        <w:t xml:space="preserve"> and the valuable information (</w:t>
      </w:r>
      <w:r w:rsidRPr="00C73134">
        <w:rPr>
          <w:lang w:val="en-US" w:eastAsia="zh-CN"/>
        </w:rPr>
        <w:t>wireless parameters and end-to-end performance measurement metrics</w:t>
      </w:r>
      <w:r>
        <w:rPr>
          <w:rFonts w:hint="eastAsia"/>
          <w:lang w:val="en-US" w:eastAsia="zh-CN"/>
        </w:rPr>
        <w:t xml:space="preserve">) in all layers. </w:t>
      </w:r>
    </w:p>
    <w:p w14:paraId="2190DB4C" w14:textId="1C86CD63" w:rsidR="00C73134" w:rsidRPr="00C73134" w:rsidRDefault="00C73134">
      <w:pPr>
        <w:numPr>
          <w:ilvl w:val="0"/>
          <w:numId w:val="8"/>
        </w:numPr>
        <w:rPr>
          <w:lang w:val="en-US" w:eastAsia="zh-CN"/>
        </w:rPr>
      </w:pPr>
      <w:r>
        <w:rPr>
          <w:rFonts w:hint="eastAsia"/>
          <w:lang w:val="en-US" w:eastAsia="zh-CN"/>
        </w:rPr>
        <w:t>UE evolves f</w:t>
      </w:r>
      <w:r w:rsidRPr="00C73134">
        <w:rPr>
          <w:lang w:val="en-US" w:eastAsia="zh-CN"/>
        </w:rPr>
        <w:t xml:space="preserve">rom basic mobile phones to intelligent terminals: evolving toward </w:t>
      </w:r>
      <w:r>
        <w:rPr>
          <w:rFonts w:hint="eastAsia"/>
          <w:lang w:val="en-US" w:eastAsia="zh-CN"/>
        </w:rPr>
        <w:t>AI</w:t>
      </w:r>
      <w:r w:rsidRPr="00C73134">
        <w:rPr>
          <w:lang w:val="en-US" w:eastAsia="zh-CN"/>
        </w:rPr>
        <w:t xml:space="preserve"> capabilities.</w:t>
      </w:r>
    </w:p>
    <w:p w14:paraId="4D39AD81" w14:textId="45F7A533" w:rsidR="00C73134" w:rsidRPr="00C73134" w:rsidRDefault="008228BF">
      <w:pPr>
        <w:numPr>
          <w:ilvl w:val="0"/>
          <w:numId w:val="8"/>
        </w:numPr>
        <w:rPr>
          <w:lang w:val="en-US" w:eastAsia="zh-CN"/>
        </w:rPr>
      </w:pPr>
      <w:r>
        <w:rPr>
          <w:rFonts w:hint="eastAsia"/>
          <w:lang w:val="en-US" w:eastAsia="zh-CN"/>
        </w:rPr>
        <w:t>Great number of u</w:t>
      </w:r>
      <w:r w:rsidR="00C73134" w:rsidRPr="00C73134">
        <w:rPr>
          <w:lang w:val="en-US" w:eastAsia="zh-CN"/>
        </w:rPr>
        <w:t>sers are more willing to pay for higher-value data, such as AI traffic and XR traffic on AR glasses.</w:t>
      </w:r>
      <w:r>
        <w:rPr>
          <w:rFonts w:hint="eastAsia"/>
          <w:lang w:val="en-US" w:eastAsia="zh-CN"/>
        </w:rPr>
        <w:t xml:space="preserve"> </w:t>
      </w:r>
      <w:r w:rsidRPr="008228BF">
        <w:rPr>
          <w:lang w:eastAsia="zh-CN"/>
        </w:rPr>
        <w:t xml:space="preserve">The UE can capture </w:t>
      </w:r>
      <w:r>
        <w:rPr>
          <w:rFonts w:hint="eastAsia"/>
          <w:lang w:eastAsia="zh-CN"/>
        </w:rPr>
        <w:t>those users</w:t>
      </w:r>
      <w:r>
        <w:rPr>
          <w:lang w:eastAsia="zh-CN"/>
        </w:rPr>
        <w:t>’</w:t>
      </w:r>
      <w:r>
        <w:rPr>
          <w:rFonts w:hint="eastAsia"/>
          <w:lang w:eastAsia="zh-CN"/>
        </w:rPr>
        <w:t xml:space="preserve"> </w:t>
      </w:r>
      <w:r w:rsidRPr="008228BF">
        <w:rPr>
          <w:lang w:eastAsia="zh-CN"/>
        </w:rPr>
        <w:t>demands.</w:t>
      </w:r>
    </w:p>
    <w:p w14:paraId="38C1FEDD" w14:textId="2CF95E9F" w:rsidR="00C73134" w:rsidRDefault="00C73134">
      <w:pPr>
        <w:numPr>
          <w:ilvl w:val="0"/>
          <w:numId w:val="8"/>
        </w:numPr>
        <w:rPr>
          <w:lang w:val="en-US" w:eastAsia="zh-CN"/>
        </w:rPr>
      </w:pPr>
      <w:r>
        <w:rPr>
          <w:rFonts w:hint="eastAsia"/>
          <w:lang w:val="en-US" w:eastAsia="zh-CN"/>
        </w:rPr>
        <w:t>AI capability and v</w:t>
      </w:r>
      <w:r w:rsidRPr="00C73134">
        <w:rPr>
          <w:lang w:val="en-US" w:eastAsia="zh-CN"/>
        </w:rPr>
        <w:t xml:space="preserve">aluable </w:t>
      </w:r>
      <w:r>
        <w:rPr>
          <w:rFonts w:hint="eastAsia"/>
          <w:lang w:val="en-US" w:eastAsia="zh-CN"/>
        </w:rPr>
        <w:t xml:space="preserve">information </w:t>
      </w:r>
      <w:r w:rsidRPr="00C73134">
        <w:rPr>
          <w:lang w:val="en-US" w:eastAsia="zh-CN"/>
        </w:rPr>
        <w:t xml:space="preserve">on the UE side </w:t>
      </w:r>
      <w:r>
        <w:rPr>
          <w:rFonts w:hint="eastAsia"/>
          <w:lang w:val="en-US" w:eastAsia="zh-CN"/>
        </w:rPr>
        <w:t xml:space="preserve">help to well perceive and </w:t>
      </w:r>
      <w:r>
        <w:rPr>
          <w:lang w:val="en-US" w:eastAsia="zh-CN"/>
        </w:rPr>
        <w:t>understanding</w:t>
      </w:r>
      <w:r>
        <w:rPr>
          <w:rFonts w:hint="eastAsia"/>
          <w:lang w:val="en-US" w:eastAsia="zh-CN"/>
        </w:rPr>
        <w:t xml:space="preserve"> user</w:t>
      </w:r>
      <w:r>
        <w:rPr>
          <w:lang w:val="en-US" w:eastAsia="zh-CN"/>
        </w:rPr>
        <w:t>’</w:t>
      </w:r>
      <w:r>
        <w:rPr>
          <w:rFonts w:hint="eastAsia"/>
          <w:lang w:val="en-US" w:eastAsia="zh-CN"/>
        </w:rPr>
        <w:t xml:space="preserve">s </w:t>
      </w:r>
      <w:r w:rsidR="008228BF">
        <w:rPr>
          <w:rFonts w:hint="eastAsia"/>
          <w:lang w:val="en-US" w:eastAsia="zh-CN"/>
        </w:rPr>
        <w:t>real requirement</w:t>
      </w:r>
      <w:r>
        <w:rPr>
          <w:rFonts w:hint="eastAsia"/>
          <w:lang w:val="en-US" w:eastAsia="zh-CN"/>
        </w:rPr>
        <w:t xml:space="preserve"> for the dedicated QoS.</w:t>
      </w:r>
    </w:p>
    <w:p w14:paraId="4F06ED24" w14:textId="77777777" w:rsidR="00C73134" w:rsidRPr="00D91FA6" w:rsidRDefault="00C73134" w:rsidP="00950242">
      <w:pPr>
        <w:rPr>
          <w:b/>
          <w:bCs/>
          <w:lang w:eastAsia="zh-CN"/>
        </w:rPr>
      </w:pPr>
    </w:p>
    <w:p w14:paraId="35C07520" w14:textId="77777777" w:rsidR="00950242" w:rsidRPr="00D91FA6" w:rsidRDefault="00950242">
      <w:pPr>
        <w:pStyle w:val="affff3"/>
        <w:numPr>
          <w:ilvl w:val="0"/>
          <w:numId w:val="6"/>
        </w:numPr>
        <w:rPr>
          <w:b/>
          <w:bCs/>
          <w:lang w:eastAsia="zh-CN"/>
        </w:rPr>
      </w:pPr>
      <w:r w:rsidRPr="00D91FA6">
        <w:rPr>
          <w:rFonts w:hint="eastAsia"/>
          <w:b/>
          <w:bCs/>
          <w:lang w:eastAsia="zh-CN"/>
        </w:rPr>
        <w:t>&lt;Benefit and business of UE Centric QoS&gt;</w:t>
      </w:r>
    </w:p>
    <w:p w14:paraId="256232DE" w14:textId="77777777" w:rsidR="00380BC5" w:rsidRPr="00380BC5" w:rsidRDefault="00380BC5">
      <w:pPr>
        <w:numPr>
          <w:ilvl w:val="0"/>
          <w:numId w:val="8"/>
        </w:numPr>
        <w:rPr>
          <w:lang w:val="en-US" w:eastAsia="zh-CN"/>
        </w:rPr>
      </w:pPr>
      <w:r w:rsidRPr="00380BC5">
        <w:rPr>
          <w:lang w:val="en-US" w:eastAsia="zh-CN"/>
        </w:rPr>
        <w:t>For the use of the same App, personalized QoS needs from different individuals can be fulfilled.</w:t>
      </w:r>
    </w:p>
    <w:p w14:paraId="43462366" w14:textId="77777777" w:rsidR="00380BC5" w:rsidRPr="00380BC5" w:rsidRDefault="00380BC5">
      <w:pPr>
        <w:numPr>
          <w:ilvl w:val="0"/>
          <w:numId w:val="8"/>
        </w:numPr>
        <w:rPr>
          <w:lang w:val="en-US" w:eastAsia="zh-CN"/>
        </w:rPr>
      </w:pPr>
      <w:r w:rsidRPr="00380BC5">
        <w:rPr>
          <w:lang w:val="en-US" w:eastAsia="zh-CN"/>
        </w:rPr>
        <w:t>Meeting the personalized needs of UEs can generate additional billing revenue. The number of AFs is far smaller than that of UEs, and the enhanced market value brought by UEs is much greater than the incremental market value from AFs.</w:t>
      </w:r>
    </w:p>
    <w:p w14:paraId="74C8D518" w14:textId="77777777" w:rsidR="00380BC5" w:rsidRPr="00380BC5" w:rsidRDefault="00380BC5">
      <w:pPr>
        <w:numPr>
          <w:ilvl w:val="0"/>
          <w:numId w:val="8"/>
        </w:numPr>
        <w:rPr>
          <w:lang w:val="en-US" w:eastAsia="zh-CN"/>
        </w:rPr>
      </w:pPr>
      <w:r w:rsidRPr="00380BC5">
        <w:rPr>
          <w:lang w:val="en-US" w:eastAsia="zh-CN"/>
        </w:rPr>
        <w:t>Each bit of data has different value and pricing, creating new revenue streams in the data traffic billing market.</w:t>
      </w:r>
    </w:p>
    <w:p w14:paraId="4EC5BCDC" w14:textId="77777777" w:rsidR="00950242" w:rsidRDefault="00950242" w:rsidP="00950242">
      <w:pPr>
        <w:rPr>
          <w:lang w:eastAsia="zh-CN"/>
        </w:rPr>
      </w:pPr>
    </w:p>
    <w:p w14:paraId="7ECD4816" w14:textId="6CEA3AF6" w:rsidR="00137121" w:rsidRPr="00137121" w:rsidRDefault="00137121" w:rsidP="00137121">
      <w:pPr>
        <w:rPr>
          <w:lang w:val="en-US" w:eastAsia="zh-CN"/>
        </w:rPr>
      </w:pPr>
      <w:r w:rsidRPr="00137121">
        <w:rPr>
          <w:b/>
          <w:bCs/>
          <w:u w:val="single"/>
          <w:lang w:val="en-US" w:eastAsia="zh-CN"/>
        </w:rPr>
        <w:t xml:space="preserve">Observation: </w:t>
      </w:r>
      <w:r w:rsidRPr="00137121">
        <w:rPr>
          <w:u w:val="single"/>
          <w:lang w:val="en-US" w:eastAsia="zh-CN"/>
        </w:rPr>
        <w:t xml:space="preserve">from AF-centric to UE-centric: UE involvement drives </w:t>
      </w:r>
      <w:r w:rsidR="00C06544">
        <w:rPr>
          <w:rFonts w:hint="eastAsia"/>
          <w:u w:val="single"/>
          <w:lang w:val="en-US" w:eastAsia="zh-CN"/>
        </w:rPr>
        <w:t xml:space="preserve">the </w:t>
      </w:r>
      <w:r w:rsidRPr="00137121">
        <w:rPr>
          <w:u w:val="single"/>
          <w:lang w:val="en-US" w:eastAsia="zh-CN"/>
        </w:rPr>
        <w:t xml:space="preserve">personalized </w:t>
      </w:r>
      <w:proofErr w:type="gramStart"/>
      <w:r w:rsidRPr="00137121">
        <w:rPr>
          <w:u w:val="single"/>
          <w:lang w:val="en-US" w:eastAsia="zh-CN"/>
        </w:rPr>
        <w:t>needs</w:t>
      </w:r>
      <w:proofErr w:type="gramEnd"/>
      <w:r w:rsidRPr="00137121">
        <w:rPr>
          <w:u w:val="single"/>
          <w:lang w:val="en-US" w:eastAsia="zh-CN"/>
        </w:rPr>
        <w:t xml:space="preserve"> and</w:t>
      </w:r>
      <w:r w:rsidR="00C06544">
        <w:rPr>
          <w:rFonts w:hint="eastAsia"/>
          <w:u w:val="single"/>
          <w:lang w:val="en-US" w:eastAsia="zh-CN"/>
        </w:rPr>
        <w:t xml:space="preserve"> those</w:t>
      </w:r>
      <w:r w:rsidRPr="00137121">
        <w:rPr>
          <w:u w:val="single"/>
          <w:lang w:val="en-US" w:eastAsia="zh-CN"/>
        </w:rPr>
        <w:t xml:space="preserve"> personalized needs further enable differentiated billing, thereby increasing revenue for operator</w:t>
      </w:r>
      <w:r w:rsidRPr="00137121">
        <w:rPr>
          <w:lang w:val="en-US" w:eastAsia="zh-CN"/>
        </w:rPr>
        <w:t>s.</w:t>
      </w:r>
    </w:p>
    <w:p w14:paraId="749D5A3A" w14:textId="6B88527F" w:rsidR="00137121" w:rsidRPr="00A21C97" w:rsidRDefault="0057538C" w:rsidP="00137121">
      <w:pPr>
        <w:pStyle w:val="30"/>
        <w:rPr>
          <w:lang w:eastAsia="zh-CN"/>
        </w:rPr>
      </w:pPr>
      <w:r>
        <w:rPr>
          <w:rFonts w:hint="eastAsia"/>
          <w:lang w:eastAsia="zh-CN"/>
        </w:rPr>
        <w:t xml:space="preserve">1.4.3 </w:t>
      </w:r>
      <w:r w:rsidR="00137121">
        <w:rPr>
          <w:lang w:eastAsia="zh-CN"/>
        </w:rPr>
        <w:t>Technical Impact:</w:t>
      </w:r>
    </w:p>
    <w:p w14:paraId="62B05EB0" w14:textId="4D47C8D0" w:rsidR="00950242" w:rsidRDefault="00950242" w:rsidP="00950242">
      <w:pPr>
        <w:rPr>
          <w:lang w:eastAsia="zh-CN"/>
        </w:rPr>
      </w:pPr>
      <w:r>
        <w:rPr>
          <w:b/>
          <w:bCs/>
          <w:lang w:eastAsia="zh-CN"/>
        </w:rPr>
        <w:t>Technical Impact</w:t>
      </w:r>
      <w:r w:rsidR="000F7854">
        <w:rPr>
          <w:rFonts w:hint="eastAsia"/>
          <w:b/>
          <w:bCs/>
          <w:lang w:eastAsia="zh-CN"/>
        </w:rPr>
        <w:t xml:space="preserve"> of </w:t>
      </w:r>
      <w:r w:rsidR="000F7854" w:rsidRPr="000F7854">
        <w:rPr>
          <w:b/>
          <w:bCs/>
          <w:lang w:eastAsia="zh-CN"/>
        </w:rPr>
        <w:t>QoS for lightweight AR glasses</w:t>
      </w:r>
      <w:r>
        <w:rPr>
          <w:b/>
          <w:bCs/>
          <w:lang w:eastAsia="zh-CN"/>
        </w:rPr>
        <w:t>:</w:t>
      </w:r>
      <w:r>
        <w:rPr>
          <w:lang w:eastAsia="zh-CN"/>
        </w:rPr>
        <w:t xml:space="preserve"> </w:t>
      </w:r>
    </w:p>
    <w:p w14:paraId="5E3114CB" w14:textId="77777777" w:rsidR="005B764D" w:rsidRPr="005B764D" w:rsidRDefault="005B764D">
      <w:pPr>
        <w:numPr>
          <w:ilvl w:val="0"/>
          <w:numId w:val="12"/>
        </w:numPr>
        <w:rPr>
          <w:lang w:val="en-US" w:eastAsia="zh-CN"/>
        </w:rPr>
      </w:pPr>
      <w:r w:rsidRPr="005B764D">
        <w:rPr>
          <w:lang w:val="en-US" w:eastAsia="zh-CN"/>
        </w:rPr>
        <w:t xml:space="preserve">Comparing to AF centric QoS negotiation, study how to support UE centric QoS </w:t>
      </w:r>
      <w:proofErr w:type="spellStart"/>
      <w:r w:rsidRPr="005B764D">
        <w:rPr>
          <w:lang w:val="en-US" w:eastAsia="zh-CN"/>
        </w:rPr>
        <w:t>Negotiationnegotiation</w:t>
      </w:r>
      <w:proofErr w:type="spellEnd"/>
      <w:r w:rsidRPr="005B764D">
        <w:rPr>
          <w:lang w:val="en-US" w:eastAsia="zh-CN"/>
        </w:rPr>
        <w:t xml:space="preserve">. </w:t>
      </w:r>
    </w:p>
    <w:p w14:paraId="1BF793A1" w14:textId="0970701F" w:rsidR="005B764D" w:rsidRPr="005B764D" w:rsidRDefault="005B764D">
      <w:pPr>
        <w:numPr>
          <w:ilvl w:val="0"/>
          <w:numId w:val="12"/>
        </w:numPr>
        <w:rPr>
          <w:lang w:val="en-US" w:eastAsia="zh-CN"/>
        </w:rPr>
      </w:pPr>
      <w:r w:rsidRPr="005B764D">
        <w:rPr>
          <w:lang w:val="en-US" w:eastAsia="zh-CN"/>
        </w:rPr>
        <w:lastRenderedPageBreak/>
        <w:t>How the UE is involved into the QoS policy determination</w:t>
      </w:r>
    </w:p>
    <w:p w14:paraId="242BAE84" w14:textId="304826D1" w:rsidR="00137121" w:rsidRPr="00D239CA" w:rsidRDefault="005B764D">
      <w:pPr>
        <w:numPr>
          <w:ilvl w:val="0"/>
          <w:numId w:val="12"/>
        </w:numPr>
        <w:rPr>
          <w:lang w:eastAsia="zh-CN"/>
        </w:rPr>
      </w:pPr>
      <w:r w:rsidRPr="005B764D">
        <w:rPr>
          <w:lang w:val="en-US" w:eastAsia="zh-CN"/>
        </w:rPr>
        <w:t>What information from UE is useful to reflect the user real personized needs and useful for the QoS negotiation</w:t>
      </w:r>
    </w:p>
    <w:p w14:paraId="2383FC01" w14:textId="77777777" w:rsidR="0060105F" w:rsidRDefault="0060105F">
      <w:pPr>
        <w:pStyle w:val="2"/>
        <w:numPr>
          <w:ilvl w:val="1"/>
          <w:numId w:val="4"/>
        </w:numPr>
        <w:rPr>
          <w:lang w:eastAsia="zh-CN"/>
        </w:rPr>
      </w:pPr>
      <w:r>
        <w:rPr>
          <w:rFonts w:hint="eastAsia"/>
          <w:lang w:eastAsia="zh-CN"/>
        </w:rPr>
        <w:t>Traffic detection for new protocol (e.g. QUIC)</w:t>
      </w:r>
    </w:p>
    <w:p w14:paraId="73B8650A" w14:textId="77777777" w:rsidR="00301C9C" w:rsidRPr="00301C9C" w:rsidRDefault="00301C9C" w:rsidP="00301C9C">
      <w:pPr>
        <w:rPr>
          <w:b/>
          <w:bCs/>
          <w:lang w:val="en-US" w:eastAsia="zh-CN"/>
        </w:rPr>
      </w:pPr>
      <w:r w:rsidRPr="00301C9C">
        <w:rPr>
          <w:b/>
          <w:bCs/>
          <w:lang w:val="en-US" w:eastAsia="zh-CN"/>
        </w:rPr>
        <w:t>Architectural Motivation</w:t>
      </w:r>
      <w:r w:rsidRPr="00301C9C">
        <w:rPr>
          <w:rFonts w:hint="eastAsia"/>
          <w:b/>
          <w:bCs/>
          <w:lang w:val="en-US" w:eastAsia="zh-CN"/>
        </w:rPr>
        <w:t>:</w:t>
      </w:r>
    </w:p>
    <w:p w14:paraId="04091A49" w14:textId="77777777" w:rsidR="00301C9C" w:rsidRPr="00301C9C" w:rsidRDefault="00301C9C" w:rsidP="00301C9C">
      <w:pPr>
        <w:rPr>
          <w:lang w:val="en-US" w:eastAsia="zh-CN"/>
        </w:rPr>
      </w:pPr>
      <w:r w:rsidRPr="00301C9C">
        <w:rPr>
          <w:rFonts w:hint="eastAsia"/>
          <w:lang w:val="en-US" w:eastAsia="zh-CN"/>
        </w:rPr>
        <w:t xml:space="preserve">The </w:t>
      </w:r>
      <w:r w:rsidRPr="00301C9C">
        <w:rPr>
          <w:lang w:val="en-US" w:eastAsia="zh-CN"/>
        </w:rPr>
        <w:t xml:space="preserve">growth of </w:t>
      </w:r>
      <w:r w:rsidRPr="00301C9C">
        <w:rPr>
          <w:rFonts w:hint="eastAsia"/>
          <w:lang w:val="en-US" w:eastAsia="zh-CN"/>
        </w:rPr>
        <w:t>using QUIC</w:t>
      </w:r>
      <w:r w:rsidRPr="00301C9C">
        <w:rPr>
          <w:lang w:val="en-US" w:eastAsia="zh-CN"/>
        </w:rPr>
        <w:t xml:space="preserve"> as </w:t>
      </w:r>
      <w:r w:rsidRPr="00301C9C">
        <w:rPr>
          <w:rFonts w:hint="eastAsia"/>
          <w:lang w:val="en-US" w:eastAsia="zh-CN"/>
        </w:rPr>
        <w:t xml:space="preserve">transport </w:t>
      </w:r>
      <w:r w:rsidRPr="00301C9C">
        <w:rPr>
          <w:lang w:val="en-US" w:eastAsia="zh-CN"/>
        </w:rPr>
        <w:t>protocol</w:t>
      </w:r>
      <w:r w:rsidRPr="00301C9C">
        <w:rPr>
          <w:rFonts w:hint="eastAsia"/>
          <w:lang w:val="en-US" w:eastAsia="zh-CN"/>
        </w:rPr>
        <w:t xml:space="preserve"> for </w:t>
      </w:r>
      <w:r w:rsidRPr="00301C9C">
        <w:rPr>
          <w:lang w:val="en-US" w:eastAsia="zh-CN"/>
        </w:rPr>
        <w:t>user packet has been observed.</w:t>
      </w:r>
      <w:r w:rsidRPr="00301C9C">
        <w:rPr>
          <w:rFonts w:hint="eastAsia"/>
          <w:lang w:val="en-US" w:eastAsia="zh-CN"/>
        </w:rPr>
        <w:t xml:space="preserve"> QUIC, as defined in RFC 9000, is a UDP based transport protocol. </w:t>
      </w:r>
      <w:r w:rsidRPr="00301C9C">
        <w:rPr>
          <w:lang w:val="en-US" w:eastAsia="zh-CN"/>
        </w:rPr>
        <w:t>The</w:t>
      </w:r>
      <w:r w:rsidRPr="00301C9C">
        <w:rPr>
          <w:rFonts w:hint="eastAsia"/>
          <w:lang w:val="en-US" w:eastAsia="zh-CN"/>
        </w:rPr>
        <w:t xml:space="preserve"> main functionalities of QUIC are:</w:t>
      </w:r>
    </w:p>
    <w:p w14:paraId="6C421A7D" w14:textId="77777777" w:rsidR="00301C9C" w:rsidRPr="00301C9C" w:rsidRDefault="00301C9C">
      <w:pPr>
        <w:numPr>
          <w:ilvl w:val="0"/>
          <w:numId w:val="16"/>
        </w:numPr>
        <w:rPr>
          <w:lang w:val="en-US" w:eastAsia="zh-CN"/>
        </w:rPr>
      </w:pPr>
      <w:r w:rsidRPr="00301C9C">
        <w:rPr>
          <w:b/>
          <w:bCs/>
          <w:lang w:val="en-US" w:eastAsia="zh-CN"/>
        </w:rPr>
        <w:t>Multiplexing without Head-of-Line Blocking</w:t>
      </w:r>
      <w:r w:rsidRPr="00301C9C">
        <w:rPr>
          <w:lang w:val="en-US" w:eastAsia="zh-CN"/>
        </w:rPr>
        <w:t>: Each QUIC Stream is transmitted independently, preventing a single packet loss from blocking all requests as in HTTP/2.</w:t>
      </w:r>
    </w:p>
    <w:p w14:paraId="3EFF218D" w14:textId="77777777" w:rsidR="00301C9C" w:rsidRPr="00301C9C" w:rsidRDefault="00301C9C">
      <w:pPr>
        <w:numPr>
          <w:ilvl w:val="0"/>
          <w:numId w:val="16"/>
        </w:numPr>
        <w:rPr>
          <w:lang w:val="en-US" w:eastAsia="zh-CN"/>
        </w:rPr>
      </w:pPr>
      <w:r w:rsidRPr="00301C9C">
        <w:rPr>
          <w:rFonts w:hint="eastAsia"/>
          <w:b/>
          <w:bCs/>
          <w:lang w:val="en-US" w:eastAsia="zh-CN"/>
        </w:rPr>
        <w:t>Support c</w:t>
      </w:r>
      <w:r w:rsidRPr="00301C9C">
        <w:rPr>
          <w:b/>
          <w:bCs/>
          <w:lang w:val="en-US" w:eastAsia="zh-CN"/>
        </w:rPr>
        <w:t xml:space="preserve">onnection </w:t>
      </w:r>
      <w:r w:rsidRPr="00301C9C">
        <w:rPr>
          <w:rFonts w:hint="eastAsia"/>
          <w:b/>
          <w:bCs/>
          <w:lang w:val="en-US" w:eastAsia="zh-CN"/>
        </w:rPr>
        <w:t>m</w:t>
      </w:r>
      <w:r w:rsidRPr="00301C9C">
        <w:rPr>
          <w:b/>
          <w:bCs/>
          <w:lang w:val="en-US" w:eastAsia="zh-CN"/>
        </w:rPr>
        <w:t>igration</w:t>
      </w:r>
      <w:r w:rsidRPr="00301C9C">
        <w:rPr>
          <w:lang w:val="en-US" w:eastAsia="zh-CN"/>
        </w:rPr>
        <w:t xml:space="preserve">: </w:t>
      </w:r>
      <w:r w:rsidRPr="00301C9C">
        <w:rPr>
          <w:rFonts w:hint="eastAsia"/>
          <w:lang w:val="en-US" w:eastAsia="zh-CN"/>
        </w:rPr>
        <w:t>QUIC c</w:t>
      </w:r>
      <w:r w:rsidRPr="00301C9C">
        <w:rPr>
          <w:lang w:val="en-US" w:eastAsia="zh-CN"/>
        </w:rPr>
        <w:t xml:space="preserve">onnections are identified by a </w:t>
      </w:r>
      <w:r w:rsidRPr="00301C9C">
        <w:rPr>
          <w:rFonts w:hint="eastAsia"/>
          <w:lang w:val="en-US" w:eastAsia="zh-CN"/>
        </w:rPr>
        <w:t>c</w:t>
      </w:r>
      <w:r w:rsidRPr="00301C9C">
        <w:rPr>
          <w:lang w:val="en-US" w:eastAsia="zh-CN"/>
        </w:rPr>
        <w:t xml:space="preserve">onnection ID, eliminating the need to re-establish connections during network transitions (e.g., </w:t>
      </w:r>
      <w:r w:rsidRPr="00301C9C">
        <w:rPr>
          <w:rFonts w:hint="eastAsia"/>
          <w:lang w:val="en-US" w:eastAsia="zh-CN"/>
        </w:rPr>
        <w:t xml:space="preserve">UE switch from </w:t>
      </w:r>
      <w:proofErr w:type="spellStart"/>
      <w:r w:rsidRPr="00301C9C">
        <w:rPr>
          <w:lang w:val="en-US" w:eastAsia="zh-CN"/>
        </w:rPr>
        <w:t>WiFi</w:t>
      </w:r>
      <w:proofErr w:type="spellEnd"/>
      <w:r w:rsidRPr="00301C9C">
        <w:rPr>
          <w:lang w:val="en-US" w:eastAsia="zh-CN"/>
        </w:rPr>
        <w:t xml:space="preserve"> to</w:t>
      </w:r>
      <w:r w:rsidRPr="00301C9C">
        <w:rPr>
          <w:rFonts w:hint="eastAsia"/>
          <w:lang w:val="en-US" w:eastAsia="zh-CN"/>
        </w:rPr>
        <w:t xml:space="preserve"> 5</w:t>
      </w:r>
      <w:r w:rsidRPr="00301C9C">
        <w:rPr>
          <w:lang w:val="en-US" w:eastAsia="zh-CN"/>
        </w:rPr>
        <w:t>G).</w:t>
      </w:r>
    </w:p>
    <w:p w14:paraId="5CB6E6AD" w14:textId="77777777" w:rsidR="00301C9C" w:rsidRPr="00301C9C" w:rsidRDefault="00301C9C" w:rsidP="00301C9C">
      <w:pPr>
        <w:rPr>
          <w:lang w:val="en-US" w:eastAsia="zh-CN"/>
        </w:rPr>
      </w:pPr>
      <w:r w:rsidRPr="00301C9C">
        <w:rPr>
          <w:lang w:val="en-US" w:eastAsia="zh-CN"/>
        </w:rPr>
        <w:t xml:space="preserve">With the popularization of native support </w:t>
      </w:r>
      <w:r w:rsidRPr="00301C9C">
        <w:rPr>
          <w:rFonts w:hint="eastAsia"/>
          <w:lang w:val="en-US" w:eastAsia="zh-CN"/>
        </w:rPr>
        <w:t xml:space="preserve">of QUIC in </w:t>
      </w:r>
      <w:r w:rsidRPr="00301C9C">
        <w:rPr>
          <w:lang w:val="en-US" w:eastAsia="zh-CN"/>
        </w:rPr>
        <w:t xml:space="preserve">iOS/Android, </w:t>
      </w:r>
      <w:r w:rsidRPr="00301C9C">
        <w:rPr>
          <w:rFonts w:hint="eastAsia"/>
          <w:lang w:val="en-US" w:eastAsia="zh-CN"/>
        </w:rPr>
        <w:t>more and more top</w:t>
      </w:r>
      <w:r w:rsidRPr="00301C9C">
        <w:rPr>
          <w:lang w:val="en-US" w:eastAsia="zh-CN"/>
        </w:rPr>
        <w:t xml:space="preserve"> applications </w:t>
      </w:r>
      <w:r w:rsidRPr="00301C9C">
        <w:rPr>
          <w:rFonts w:hint="eastAsia"/>
          <w:lang w:val="en-US" w:eastAsia="zh-CN"/>
        </w:rPr>
        <w:t>support QUIC</w:t>
      </w:r>
      <w:r w:rsidRPr="00301C9C">
        <w:rPr>
          <w:lang w:val="en-US" w:eastAsia="zh-CN"/>
        </w:rPr>
        <w:t xml:space="preserve">, and deep optimization of infrastructure (CDN/cloud platform), </w:t>
      </w:r>
      <w:r w:rsidRPr="00301C9C">
        <w:rPr>
          <w:rFonts w:hint="eastAsia"/>
          <w:lang w:val="en-US" w:eastAsia="zh-CN"/>
        </w:rPr>
        <w:t xml:space="preserve">the </w:t>
      </w:r>
      <w:r w:rsidRPr="00301C9C">
        <w:rPr>
          <w:lang w:val="en-US" w:eastAsia="zh-CN"/>
        </w:rPr>
        <w:t xml:space="preserve">ecological support rate </w:t>
      </w:r>
      <w:r w:rsidRPr="00301C9C">
        <w:rPr>
          <w:rFonts w:hint="eastAsia"/>
          <w:lang w:val="en-US" w:eastAsia="zh-CN"/>
        </w:rPr>
        <w:t>of QUIC is</w:t>
      </w:r>
      <w:r w:rsidRPr="00301C9C">
        <w:rPr>
          <w:lang w:val="en-US" w:eastAsia="zh-CN"/>
        </w:rPr>
        <w:t xml:space="preserve"> spread</w:t>
      </w:r>
      <w:r w:rsidRPr="00301C9C">
        <w:rPr>
          <w:rFonts w:hint="eastAsia"/>
          <w:lang w:val="en-US" w:eastAsia="zh-CN"/>
        </w:rPr>
        <w:t>ing</w:t>
      </w:r>
      <w:r w:rsidRPr="00301C9C">
        <w:rPr>
          <w:lang w:val="en-US" w:eastAsia="zh-CN"/>
        </w:rPr>
        <w:t xml:space="preserve"> rapidly to the world</w:t>
      </w:r>
      <w:r w:rsidRPr="00301C9C">
        <w:rPr>
          <w:rFonts w:hint="eastAsia"/>
          <w:lang w:val="en-US" w:eastAsia="zh-CN"/>
        </w:rPr>
        <w:t>.</w:t>
      </w:r>
      <w:r w:rsidRPr="00301C9C">
        <w:rPr>
          <w:lang w:val="en-US" w:eastAsia="zh-CN"/>
        </w:rPr>
        <w:t xml:space="preserve"> </w:t>
      </w:r>
      <w:r w:rsidRPr="00301C9C">
        <w:rPr>
          <w:rFonts w:hint="eastAsia"/>
          <w:lang w:val="en-US" w:eastAsia="zh-CN"/>
        </w:rPr>
        <w:t xml:space="preserve">QUIC will </w:t>
      </w:r>
      <w:r w:rsidRPr="00301C9C">
        <w:rPr>
          <w:lang w:val="en-US" w:eastAsia="zh-CN"/>
        </w:rPr>
        <w:t xml:space="preserve">eventually </w:t>
      </w:r>
      <w:r w:rsidRPr="00301C9C">
        <w:rPr>
          <w:rFonts w:hint="eastAsia"/>
          <w:lang w:val="en-US" w:eastAsia="zh-CN"/>
        </w:rPr>
        <w:t xml:space="preserve">replace </w:t>
      </w:r>
      <w:r w:rsidRPr="00301C9C">
        <w:rPr>
          <w:lang w:val="en-US" w:eastAsia="zh-CN"/>
        </w:rPr>
        <w:t xml:space="preserve">TCP and becoming </w:t>
      </w:r>
      <w:r w:rsidRPr="00301C9C">
        <w:rPr>
          <w:rFonts w:hint="eastAsia"/>
          <w:lang w:val="en-US" w:eastAsia="zh-CN"/>
        </w:rPr>
        <w:t>a</w:t>
      </w:r>
      <w:r w:rsidRPr="00301C9C">
        <w:rPr>
          <w:lang w:val="en-US" w:eastAsia="zh-CN"/>
        </w:rPr>
        <w:t xml:space="preserve"> new cornerstone of the Internet</w:t>
      </w:r>
      <w:r w:rsidRPr="00301C9C">
        <w:rPr>
          <w:rFonts w:hint="eastAsia"/>
          <w:lang w:val="en-US" w:eastAsia="zh-CN"/>
        </w:rPr>
        <w:t xml:space="preserve"> and applications</w:t>
      </w:r>
      <w:r w:rsidRPr="00301C9C">
        <w:rPr>
          <w:lang w:val="en-US" w:eastAsia="zh-CN"/>
        </w:rPr>
        <w:t>.</w:t>
      </w:r>
    </w:p>
    <w:p w14:paraId="6FBC6D7C" w14:textId="77777777" w:rsidR="00301C9C" w:rsidRPr="00301C9C" w:rsidRDefault="00301C9C" w:rsidP="00301C9C">
      <w:pPr>
        <w:rPr>
          <w:b/>
          <w:bCs/>
          <w:lang w:val="en-US" w:eastAsia="zh-CN"/>
        </w:rPr>
      </w:pPr>
      <w:r w:rsidRPr="00301C9C">
        <w:rPr>
          <w:b/>
          <w:bCs/>
          <w:lang w:val="en-US" w:eastAsia="zh-CN"/>
        </w:rPr>
        <w:t>Gap Analysis:</w:t>
      </w:r>
    </w:p>
    <w:p w14:paraId="2AC12ACE" w14:textId="77777777" w:rsidR="00301C9C" w:rsidRPr="00301C9C" w:rsidRDefault="00301C9C" w:rsidP="00301C9C">
      <w:pPr>
        <w:rPr>
          <w:lang w:val="en-US" w:eastAsia="zh-CN"/>
        </w:rPr>
      </w:pPr>
      <w:r w:rsidRPr="00301C9C">
        <w:rPr>
          <w:rFonts w:hint="eastAsia"/>
          <w:lang w:val="en-US" w:eastAsia="zh-CN"/>
        </w:rPr>
        <w:t>In 5G,</w:t>
      </w:r>
      <w:r w:rsidRPr="00301C9C">
        <w:rPr>
          <w:lang w:val="en-US" w:eastAsia="zh-CN"/>
        </w:rPr>
        <w:t xml:space="preserve"> </w:t>
      </w:r>
      <w:r w:rsidRPr="00301C9C">
        <w:rPr>
          <w:rFonts w:hint="eastAsia"/>
          <w:lang w:val="en-US" w:eastAsia="zh-CN"/>
        </w:rPr>
        <w:t>t</w:t>
      </w:r>
      <w:r w:rsidRPr="00301C9C">
        <w:rPr>
          <w:lang w:val="en-US" w:eastAsia="zh-CN"/>
        </w:rPr>
        <w:t>raffic identification and differentiated QoS for multiplexed media flows</w:t>
      </w:r>
      <w:r w:rsidRPr="00301C9C">
        <w:rPr>
          <w:rFonts w:hint="eastAsia"/>
          <w:lang w:val="en-US" w:eastAsia="zh-CN"/>
        </w:rPr>
        <w:t xml:space="preserve"> is supported for RTP/RTCP packet. However, it is discussed in R19 and conclude that the t</w:t>
      </w:r>
      <w:r w:rsidRPr="00301C9C">
        <w:rPr>
          <w:lang w:val="en-US" w:eastAsia="zh-CN"/>
        </w:rPr>
        <w:t>raffic identification</w:t>
      </w:r>
      <w:r w:rsidRPr="00301C9C">
        <w:rPr>
          <w:rFonts w:hint="eastAsia"/>
          <w:lang w:val="en-US" w:eastAsia="zh-CN"/>
        </w:rPr>
        <w:t xml:space="preserve"> for end-to-end encrypted packet (e.g. QUIC) is not supported.</w:t>
      </w:r>
    </w:p>
    <w:p w14:paraId="4F93E4F2" w14:textId="77777777" w:rsidR="00301C9C" w:rsidRPr="00301C9C" w:rsidRDefault="00301C9C" w:rsidP="00301C9C">
      <w:pPr>
        <w:rPr>
          <w:lang w:val="en-US" w:eastAsia="zh-CN"/>
        </w:rPr>
      </w:pPr>
      <w:r w:rsidRPr="00301C9C">
        <w:rPr>
          <w:rFonts w:hint="eastAsia"/>
          <w:lang w:val="en-US" w:eastAsia="zh-CN"/>
        </w:rPr>
        <w:t xml:space="preserve">On the other hand, the connection ID of QUIC may dynamically change due to various reasons (see RFC 9000, e.g. privacy), this also brings huge challenge for QoS </w:t>
      </w:r>
      <w:r w:rsidRPr="00301C9C">
        <w:rPr>
          <w:lang w:val="en-US" w:eastAsia="zh-CN"/>
        </w:rPr>
        <w:t>differentiation</w:t>
      </w:r>
      <w:r w:rsidRPr="00301C9C">
        <w:rPr>
          <w:rFonts w:hint="eastAsia"/>
          <w:lang w:val="en-US" w:eastAsia="zh-CN"/>
        </w:rPr>
        <w:t xml:space="preserve"> of QUIC packet.</w:t>
      </w:r>
    </w:p>
    <w:p w14:paraId="77C2F605" w14:textId="77777777" w:rsidR="00301C9C" w:rsidRPr="00301C9C" w:rsidRDefault="00301C9C" w:rsidP="00301C9C">
      <w:pPr>
        <w:rPr>
          <w:lang w:val="en-US" w:eastAsia="zh-CN"/>
        </w:rPr>
      </w:pPr>
      <w:r w:rsidRPr="00301C9C">
        <w:rPr>
          <w:b/>
          <w:bCs/>
          <w:lang w:val="en-US" w:eastAsia="zh-CN"/>
        </w:rPr>
        <w:t>Technical Impact:</w:t>
      </w:r>
      <w:r w:rsidRPr="00301C9C">
        <w:rPr>
          <w:lang w:val="en-US" w:eastAsia="zh-CN"/>
        </w:rPr>
        <w:t xml:space="preserve"> </w:t>
      </w:r>
    </w:p>
    <w:p w14:paraId="0D65236B" w14:textId="77777777" w:rsidR="00301C9C" w:rsidRPr="00301C9C" w:rsidRDefault="00301C9C">
      <w:pPr>
        <w:numPr>
          <w:ilvl w:val="1"/>
          <w:numId w:val="17"/>
        </w:numPr>
        <w:rPr>
          <w:lang w:val="en-US" w:eastAsia="zh-CN"/>
        </w:rPr>
      </w:pPr>
      <w:r w:rsidRPr="00301C9C">
        <w:rPr>
          <w:rFonts w:hint="eastAsia"/>
          <w:lang w:val="en-US" w:eastAsia="zh-CN"/>
        </w:rPr>
        <w:t>How to support t</w:t>
      </w:r>
      <w:r w:rsidRPr="00301C9C">
        <w:rPr>
          <w:lang w:val="en-US" w:eastAsia="zh-CN"/>
        </w:rPr>
        <w:t>raffic identification</w:t>
      </w:r>
      <w:r w:rsidRPr="00301C9C">
        <w:rPr>
          <w:rFonts w:hint="eastAsia"/>
          <w:lang w:val="en-US" w:eastAsia="zh-CN"/>
        </w:rPr>
        <w:t xml:space="preserve"> and QoS </w:t>
      </w:r>
      <w:r w:rsidRPr="00301C9C">
        <w:rPr>
          <w:lang w:val="en-US" w:eastAsia="zh-CN"/>
        </w:rPr>
        <w:t>differentiation</w:t>
      </w:r>
      <w:r w:rsidRPr="00301C9C">
        <w:rPr>
          <w:rFonts w:hint="eastAsia"/>
          <w:lang w:val="en-US" w:eastAsia="zh-CN"/>
        </w:rPr>
        <w:t xml:space="preserve"> for end-to-end encrypted packet (e.g. QUIC) in 6G</w:t>
      </w:r>
    </w:p>
    <w:p w14:paraId="7C0C6E40" w14:textId="77777777" w:rsidR="00301C9C" w:rsidRPr="00301C9C" w:rsidRDefault="00301C9C">
      <w:pPr>
        <w:numPr>
          <w:ilvl w:val="1"/>
          <w:numId w:val="17"/>
        </w:numPr>
        <w:rPr>
          <w:lang w:val="en-US" w:eastAsia="zh-CN"/>
        </w:rPr>
      </w:pPr>
      <w:r w:rsidRPr="00301C9C">
        <w:rPr>
          <w:rFonts w:hint="eastAsia"/>
          <w:lang w:val="en-US" w:eastAsia="zh-CN"/>
        </w:rPr>
        <w:t xml:space="preserve">How to minimize the impact on dynamic change of QUIC connection ID for QoS </w:t>
      </w:r>
      <w:r w:rsidRPr="00301C9C">
        <w:rPr>
          <w:lang w:val="en-US" w:eastAsia="zh-CN"/>
        </w:rPr>
        <w:t>differentiation</w:t>
      </w:r>
      <w:r w:rsidRPr="00301C9C">
        <w:rPr>
          <w:rFonts w:hint="eastAsia"/>
          <w:lang w:val="en-US" w:eastAsia="zh-CN"/>
        </w:rPr>
        <w:t>.</w:t>
      </w:r>
    </w:p>
    <w:p w14:paraId="51D6D0E8" w14:textId="77777777" w:rsidR="00301C9C" w:rsidRPr="00301C9C" w:rsidRDefault="00301C9C" w:rsidP="00301C9C">
      <w:pPr>
        <w:rPr>
          <w:lang w:val="en-US" w:eastAsia="zh-CN"/>
        </w:rPr>
      </w:pPr>
    </w:p>
    <w:p w14:paraId="7CB19EE2" w14:textId="35DB937C" w:rsidR="00E21440" w:rsidRPr="00EE0450" w:rsidRDefault="00E21440">
      <w:pPr>
        <w:pStyle w:val="2"/>
        <w:numPr>
          <w:ilvl w:val="1"/>
          <w:numId w:val="4"/>
        </w:numPr>
        <w:rPr>
          <w:lang w:eastAsia="zh-CN"/>
        </w:rPr>
      </w:pPr>
      <w:r>
        <w:rPr>
          <w:rFonts w:hint="eastAsia"/>
          <w:lang w:eastAsia="zh-CN"/>
        </w:rPr>
        <w:t xml:space="preserve">QoS for new services </w:t>
      </w:r>
    </w:p>
    <w:p w14:paraId="45294846" w14:textId="2124D05C" w:rsidR="00E21440" w:rsidRDefault="0057538C" w:rsidP="00962DF3">
      <w:pPr>
        <w:jc w:val="center"/>
        <w:rPr>
          <w:lang w:eastAsia="zh-CN"/>
        </w:rPr>
      </w:pPr>
      <w:r w:rsidRPr="0057538C">
        <w:rPr>
          <w:noProof/>
          <w:lang w:eastAsia="zh-CN"/>
        </w:rPr>
        <w:drawing>
          <wp:inline distT="0" distB="0" distL="0" distR="0" wp14:anchorId="1C5A1C43" wp14:editId="307518D6">
            <wp:extent cx="3920067" cy="2614966"/>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26802" cy="2619459"/>
                    </a:xfrm>
                    <a:prstGeom prst="rect">
                      <a:avLst/>
                    </a:prstGeom>
                  </pic:spPr>
                </pic:pic>
              </a:graphicData>
            </a:graphic>
          </wp:inline>
        </w:drawing>
      </w:r>
    </w:p>
    <w:p w14:paraId="27A18D5D" w14:textId="4BE0E94E" w:rsidR="00962DF3" w:rsidRPr="003A22EA" w:rsidRDefault="00962DF3" w:rsidP="00962DF3">
      <w:pPr>
        <w:jc w:val="center"/>
        <w:rPr>
          <w:lang w:eastAsia="zh-CN"/>
        </w:rPr>
      </w:pPr>
      <w:r>
        <w:rPr>
          <w:rFonts w:hint="eastAsia"/>
          <w:lang w:eastAsia="zh-CN"/>
        </w:rPr>
        <w:t>Figure-</w:t>
      </w:r>
      <w:r w:rsidR="002C1E1B">
        <w:rPr>
          <w:rFonts w:hint="eastAsia"/>
          <w:lang w:eastAsia="zh-CN"/>
        </w:rPr>
        <w:t>1</w:t>
      </w:r>
      <w:r>
        <w:rPr>
          <w:rFonts w:hint="eastAsia"/>
          <w:lang w:eastAsia="zh-CN"/>
        </w:rPr>
        <w:t xml:space="preserve"> </w:t>
      </w:r>
      <w:r w:rsidR="002C1E1B">
        <w:rPr>
          <w:rFonts w:hint="eastAsia"/>
          <w:lang w:eastAsia="zh-CN"/>
        </w:rPr>
        <w:t xml:space="preserve">different </w:t>
      </w:r>
      <w:r w:rsidR="002C1E1B">
        <w:rPr>
          <w:lang w:eastAsia="zh-CN"/>
        </w:rPr>
        <w:t>dimensional</w:t>
      </w:r>
      <w:r w:rsidR="002C1E1B">
        <w:rPr>
          <w:rFonts w:hint="eastAsia"/>
          <w:lang w:eastAsia="zh-CN"/>
        </w:rPr>
        <w:t xml:space="preserve"> r</w:t>
      </w:r>
      <w:r>
        <w:rPr>
          <w:rFonts w:hint="eastAsia"/>
          <w:lang w:eastAsia="zh-CN"/>
        </w:rPr>
        <w:t>esource</w:t>
      </w:r>
      <w:r w:rsidR="002C1E1B">
        <w:rPr>
          <w:rFonts w:hint="eastAsia"/>
          <w:lang w:eastAsia="zh-CN"/>
        </w:rPr>
        <w:t>s</w:t>
      </w:r>
      <w:r>
        <w:rPr>
          <w:rFonts w:hint="eastAsia"/>
          <w:lang w:eastAsia="zh-CN"/>
        </w:rPr>
        <w:t xml:space="preserve"> and </w:t>
      </w:r>
      <w:r w:rsidR="002C1E1B">
        <w:rPr>
          <w:rFonts w:hint="eastAsia"/>
          <w:lang w:eastAsia="zh-CN"/>
        </w:rPr>
        <w:t xml:space="preserve">different level </w:t>
      </w:r>
      <w:r>
        <w:rPr>
          <w:rFonts w:hint="eastAsia"/>
          <w:lang w:eastAsia="zh-CN"/>
        </w:rPr>
        <w:t>QoS</w:t>
      </w:r>
    </w:p>
    <w:p w14:paraId="0A012E67" w14:textId="77777777" w:rsidR="00962DF3" w:rsidRDefault="00962DF3" w:rsidP="0060105F">
      <w:pPr>
        <w:rPr>
          <w:lang w:eastAsia="zh-CN"/>
        </w:rPr>
      </w:pPr>
      <w:r w:rsidRPr="0060105F">
        <w:rPr>
          <w:b/>
          <w:bCs/>
          <w:lang w:eastAsia="zh-CN"/>
        </w:rPr>
        <w:t>Architectural Motivation</w:t>
      </w:r>
      <w:r>
        <w:rPr>
          <w:rFonts w:hint="eastAsia"/>
          <w:lang w:eastAsia="zh-CN"/>
        </w:rPr>
        <w:t>:</w:t>
      </w:r>
    </w:p>
    <w:p w14:paraId="0A1BE910" w14:textId="77777777" w:rsidR="0060105F" w:rsidRPr="0060105F" w:rsidRDefault="0060105F">
      <w:pPr>
        <w:numPr>
          <w:ilvl w:val="0"/>
          <w:numId w:val="12"/>
        </w:numPr>
        <w:rPr>
          <w:lang w:val="en-US" w:eastAsia="zh-CN"/>
        </w:rPr>
      </w:pPr>
      <w:r w:rsidRPr="0060105F">
        <w:rPr>
          <w:lang w:val="en-US" w:eastAsia="zh-CN"/>
        </w:rPr>
        <w:t xml:space="preserve">The essence of QoS is used to guide optimal allocation of resources. The resources of 6GS are not limited to communication resources alone, but also involve computing resources, model resources, and data resources. </w:t>
      </w:r>
    </w:p>
    <w:p w14:paraId="6BC8C182" w14:textId="7422B342" w:rsidR="0060105F" w:rsidRPr="0060105F" w:rsidRDefault="0060105F">
      <w:pPr>
        <w:numPr>
          <w:ilvl w:val="0"/>
          <w:numId w:val="12"/>
        </w:numPr>
        <w:rPr>
          <w:lang w:val="en-US" w:eastAsia="zh-CN"/>
        </w:rPr>
      </w:pPr>
      <w:r w:rsidRPr="0060105F">
        <w:rPr>
          <w:lang w:val="en-US" w:eastAsia="zh-CN"/>
        </w:rPr>
        <w:lastRenderedPageBreak/>
        <w:t>A new service may need different kinds</w:t>
      </w:r>
      <w:r w:rsidR="00301C9C">
        <w:rPr>
          <w:rFonts w:hint="eastAsia"/>
          <w:lang w:val="en-US" w:eastAsia="zh-CN"/>
        </w:rPr>
        <w:t xml:space="preserve"> of</w:t>
      </w:r>
      <w:r w:rsidRPr="0060105F">
        <w:rPr>
          <w:lang w:val="en-US" w:eastAsia="zh-CN"/>
        </w:rPr>
        <w:t xml:space="preserve"> resources. In particular, the optimal adaptation of multiple resources is essential to provide integrated end-to-end service guarantees to the Client. </w:t>
      </w:r>
    </w:p>
    <w:p w14:paraId="0FB488FF" w14:textId="77777777" w:rsidR="0060105F" w:rsidRPr="0060105F" w:rsidRDefault="0060105F">
      <w:pPr>
        <w:numPr>
          <w:ilvl w:val="0"/>
          <w:numId w:val="12"/>
        </w:numPr>
        <w:rPr>
          <w:lang w:val="en-US" w:eastAsia="zh-CN"/>
        </w:rPr>
      </w:pPr>
      <w:r w:rsidRPr="0060105F">
        <w:rPr>
          <w:lang w:val="en-US" w:eastAsia="zh-CN"/>
        </w:rPr>
        <w:t>Such QoS across different types of resources is referred to as task-level QoS, which is an important component of the 6GS QoS framework.</w:t>
      </w:r>
    </w:p>
    <w:p w14:paraId="562E2EAE" w14:textId="77777777" w:rsidR="00E21440" w:rsidRPr="003A22EA" w:rsidRDefault="00E21440" w:rsidP="00E21440">
      <w:pPr>
        <w:rPr>
          <w:b/>
          <w:bCs/>
          <w:lang w:eastAsia="zh-CN"/>
        </w:rPr>
      </w:pPr>
      <w:r w:rsidRPr="003A22EA">
        <w:rPr>
          <w:rFonts w:hint="eastAsia"/>
          <w:b/>
          <w:bCs/>
          <w:lang w:eastAsia="zh-CN"/>
        </w:rPr>
        <w:t>GAP</w:t>
      </w:r>
      <w:r>
        <w:rPr>
          <w:rFonts w:hint="eastAsia"/>
          <w:b/>
          <w:bCs/>
          <w:lang w:eastAsia="zh-CN"/>
        </w:rPr>
        <w:t xml:space="preserve"> Analysis: </w:t>
      </w:r>
    </w:p>
    <w:p w14:paraId="4E385C28" w14:textId="77777777" w:rsidR="0060105F" w:rsidRPr="0060105F" w:rsidRDefault="0060105F">
      <w:pPr>
        <w:numPr>
          <w:ilvl w:val="0"/>
          <w:numId w:val="12"/>
        </w:numPr>
        <w:rPr>
          <w:lang w:val="en-US" w:eastAsia="zh-CN"/>
        </w:rPr>
      </w:pPr>
      <w:r w:rsidRPr="0060105F">
        <w:rPr>
          <w:lang w:val="en-US" w:eastAsia="zh-CN"/>
        </w:rPr>
        <w:t>Legacy 5GS only deploy communication resource and doesn’t deploy the other kind resource.</w:t>
      </w:r>
    </w:p>
    <w:p w14:paraId="6334456B" w14:textId="77777777" w:rsidR="0060105F" w:rsidRPr="0060105F" w:rsidRDefault="0060105F">
      <w:pPr>
        <w:numPr>
          <w:ilvl w:val="0"/>
          <w:numId w:val="12"/>
        </w:numPr>
        <w:rPr>
          <w:lang w:val="en-US" w:eastAsia="zh-CN"/>
        </w:rPr>
      </w:pPr>
      <w:r w:rsidRPr="0060105F">
        <w:rPr>
          <w:lang w:val="en-US" w:eastAsia="zh-CN"/>
        </w:rPr>
        <w:t>The is no task before requires multiple kind resources</w:t>
      </w:r>
    </w:p>
    <w:p w14:paraId="582A01FB" w14:textId="77777777" w:rsidR="00E21440" w:rsidRDefault="00E21440" w:rsidP="00E21440">
      <w:pPr>
        <w:rPr>
          <w:lang w:eastAsia="zh-CN"/>
        </w:rPr>
      </w:pPr>
      <w:r>
        <w:rPr>
          <w:b/>
          <w:bCs/>
          <w:lang w:eastAsia="zh-CN"/>
        </w:rPr>
        <w:t>Technical Impact:</w:t>
      </w:r>
      <w:r>
        <w:rPr>
          <w:lang w:eastAsia="zh-CN"/>
        </w:rPr>
        <w:t xml:space="preserve"> </w:t>
      </w:r>
    </w:p>
    <w:p w14:paraId="4D8FB1F9" w14:textId="77777777" w:rsidR="0060105F" w:rsidRPr="0060105F" w:rsidRDefault="0060105F">
      <w:pPr>
        <w:numPr>
          <w:ilvl w:val="0"/>
          <w:numId w:val="12"/>
        </w:numPr>
        <w:rPr>
          <w:lang w:val="en-US" w:eastAsia="zh-CN"/>
        </w:rPr>
      </w:pPr>
      <w:r w:rsidRPr="0060105F">
        <w:rPr>
          <w:lang w:val="en-US" w:eastAsia="zh-CN"/>
        </w:rPr>
        <w:t>Support Task level QoS to fulfill the requirement for multiple resources and meet task-level performance.</w:t>
      </w:r>
    </w:p>
    <w:p w14:paraId="7A1D83FE" w14:textId="0CD5D169" w:rsidR="0060105F" w:rsidRPr="0060105F" w:rsidRDefault="0060105F">
      <w:pPr>
        <w:numPr>
          <w:ilvl w:val="0"/>
          <w:numId w:val="12"/>
        </w:numPr>
        <w:rPr>
          <w:lang w:val="en-US" w:eastAsia="zh-CN"/>
        </w:rPr>
      </w:pPr>
      <w:r w:rsidRPr="0060105F">
        <w:rPr>
          <w:lang w:val="en-US" w:eastAsia="zh-CN"/>
        </w:rPr>
        <w:t>Support the optimal adaptation of multiple resource combinations and the overall performance optimization.</w:t>
      </w:r>
      <w:r w:rsidR="0059425A">
        <w:rPr>
          <w:rFonts w:hint="eastAsia"/>
          <w:lang w:val="en-US" w:eastAsia="zh-CN"/>
        </w:rPr>
        <w:t xml:space="preserve"> </w:t>
      </w:r>
      <w:r w:rsidRPr="0060105F">
        <w:rPr>
          <w:lang w:val="en-US" w:eastAsia="zh-CN"/>
        </w:rPr>
        <w:t>For computing: e.g., computing power + communication.</w:t>
      </w:r>
    </w:p>
    <w:p w14:paraId="595D9F28" w14:textId="77777777" w:rsidR="0060105F" w:rsidRPr="0060105F" w:rsidRDefault="0060105F">
      <w:pPr>
        <w:numPr>
          <w:ilvl w:val="0"/>
          <w:numId w:val="12"/>
        </w:numPr>
        <w:rPr>
          <w:lang w:val="en-US" w:eastAsia="zh-CN"/>
        </w:rPr>
      </w:pPr>
      <w:r w:rsidRPr="0060105F">
        <w:rPr>
          <w:lang w:val="en-US" w:eastAsia="zh-CN"/>
        </w:rPr>
        <w:t>Support the performance requirement for single resource, to meet distinctive performance requirements: e.g. computing resource only</w:t>
      </w:r>
    </w:p>
    <w:p w14:paraId="1BF8487C" w14:textId="045AE7F3" w:rsidR="0060105F" w:rsidRDefault="0060105F" w:rsidP="0060105F">
      <w:pPr>
        <w:rPr>
          <w:lang w:eastAsia="zh-CN"/>
        </w:rPr>
      </w:pPr>
      <w:r>
        <w:rPr>
          <w:rFonts w:hint="eastAsia"/>
          <w:b/>
          <w:bCs/>
          <w:lang w:eastAsia="zh-CN"/>
        </w:rPr>
        <w:t>Dependency</w:t>
      </w:r>
      <w:r w:rsidRPr="0060105F">
        <w:rPr>
          <w:b/>
          <w:bCs/>
          <w:lang w:eastAsia="zh-CN"/>
        </w:rPr>
        <w:t>:</w:t>
      </w:r>
      <w:r>
        <w:rPr>
          <w:lang w:eastAsia="zh-CN"/>
        </w:rPr>
        <w:t xml:space="preserve"> </w:t>
      </w:r>
      <w:r w:rsidRPr="00C95EEA">
        <w:rPr>
          <w:rFonts w:hint="eastAsia"/>
          <w:lang w:eastAsia="zh-CN"/>
        </w:rPr>
        <w:t>WT#</w:t>
      </w:r>
      <w:r w:rsidR="00C95EEA" w:rsidRPr="00C95EEA">
        <w:rPr>
          <w:rFonts w:hint="eastAsia"/>
          <w:lang w:eastAsia="zh-CN"/>
        </w:rPr>
        <w:t>4</w:t>
      </w:r>
      <w:r w:rsidRPr="00C95EEA">
        <w:rPr>
          <w:rFonts w:hint="eastAsia"/>
          <w:lang w:eastAsia="zh-CN"/>
        </w:rPr>
        <w:t xml:space="preserve">, </w:t>
      </w:r>
      <w:r w:rsidR="00C95EEA" w:rsidRPr="00C95EEA">
        <w:rPr>
          <w:rFonts w:hint="eastAsia"/>
          <w:lang w:eastAsia="zh-CN"/>
        </w:rPr>
        <w:t>#</w:t>
      </w:r>
      <w:r w:rsidRPr="00C95EEA">
        <w:rPr>
          <w:rFonts w:hint="eastAsia"/>
          <w:lang w:eastAsia="zh-CN"/>
        </w:rPr>
        <w:t>6</w:t>
      </w:r>
    </w:p>
    <w:p w14:paraId="48913629" w14:textId="463EDA76" w:rsidR="00E21440" w:rsidRPr="00A74E34" w:rsidRDefault="0060105F" w:rsidP="00E21440">
      <w:pPr>
        <w:rPr>
          <w:lang w:eastAsia="zh-CN"/>
        </w:rPr>
      </w:pPr>
      <w:r w:rsidRPr="0060105F">
        <w:rPr>
          <w:rFonts w:hint="eastAsia"/>
          <w:b/>
          <w:bCs/>
          <w:lang w:eastAsia="zh-CN"/>
        </w:rPr>
        <w:t>Proposal:</w:t>
      </w:r>
      <w:r>
        <w:rPr>
          <w:rFonts w:hint="eastAsia"/>
          <w:lang w:eastAsia="zh-CN"/>
        </w:rPr>
        <w:t xml:space="preserve"> with regard this direction has dependency with new services in WT#5, 6. It can be postpone</w:t>
      </w:r>
      <w:r w:rsidR="00057233">
        <w:rPr>
          <w:rFonts w:hint="eastAsia"/>
          <w:lang w:eastAsia="zh-CN"/>
        </w:rPr>
        <w:t>d</w:t>
      </w:r>
      <w:r>
        <w:rPr>
          <w:rFonts w:hint="eastAsia"/>
          <w:lang w:eastAsia="zh-CN"/>
        </w:rPr>
        <w:t xml:space="preserve"> until the basic logic definition completion of the new services and then take the QoS for new services into account of the 6G QoS framework. </w:t>
      </w:r>
    </w:p>
    <w:p w14:paraId="193421D2" w14:textId="427428DB" w:rsidR="0057538C" w:rsidRDefault="0057538C">
      <w:pPr>
        <w:pStyle w:val="2"/>
        <w:numPr>
          <w:ilvl w:val="1"/>
          <w:numId w:val="4"/>
        </w:numPr>
        <w:rPr>
          <w:lang w:eastAsia="zh-CN"/>
        </w:rPr>
      </w:pPr>
      <w:r>
        <w:rPr>
          <w:rFonts w:hint="eastAsia"/>
          <w:lang w:eastAsia="zh-CN"/>
        </w:rPr>
        <w:t>QoS monitoring over UP</w:t>
      </w:r>
    </w:p>
    <w:p w14:paraId="56F85A10" w14:textId="47BFDEEC" w:rsidR="0057538C" w:rsidRDefault="0057538C" w:rsidP="0057538C">
      <w:pPr>
        <w:rPr>
          <w:lang w:eastAsia="zh-CN"/>
        </w:rPr>
      </w:pPr>
      <w:r w:rsidRPr="0057538C">
        <w:rPr>
          <w:rFonts w:hint="eastAsia"/>
          <w:lang w:eastAsia="zh-CN"/>
        </w:rPr>
        <w:t xml:space="preserve">QoS monitoring over UP </w:t>
      </w:r>
      <w:r>
        <w:rPr>
          <w:rFonts w:hint="eastAsia"/>
          <w:lang w:eastAsia="zh-CN"/>
        </w:rPr>
        <w:t xml:space="preserve">is </w:t>
      </w:r>
      <w:r w:rsidR="00A832C8">
        <w:rPr>
          <w:rFonts w:hint="eastAsia"/>
          <w:lang w:eastAsia="zh-CN"/>
        </w:rPr>
        <w:t xml:space="preserve">as </w:t>
      </w:r>
      <w:r>
        <w:rPr>
          <w:lang w:eastAsia="zh-CN"/>
        </w:rPr>
        <w:t>described</w:t>
      </w:r>
      <w:r>
        <w:rPr>
          <w:rFonts w:hint="eastAsia"/>
          <w:lang w:eastAsia="zh-CN"/>
        </w:rPr>
        <w:t xml:space="preserve"> </w:t>
      </w:r>
      <w:r w:rsidRPr="0057538C">
        <w:rPr>
          <w:lang w:eastAsia="zh-CN"/>
        </w:rPr>
        <w:t>S2-2506639</w:t>
      </w:r>
      <w:r>
        <w:rPr>
          <w:rFonts w:hint="eastAsia"/>
          <w:lang w:eastAsia="zh-CN"/>
        </w:rPr>
        <w:t xml:space="preserve"> </w:t>
      </w:r>
      <w:r w:rsidRPr="0057538C">
        <w:rPr>
          <w:lang w:eastAsia="zh-CN"/>
        </w:rPr>
        <w:t>[WT#1.2, User Plane Architecture] User Plane Architecture for 6GS</w:t>
      </w:r>
      <w:r>
        <w:rPr>
          <w:rFonts w:hint="eastAsia"/>
          <w:lang w:eastAsia="zh-CN"/>
        </w:rPr>
        <w:t>. Although it is QoS related but mainly impact UP.</w:t>
      </w:r>
    </w:p>
    <w:p w14:paraId="10A3F866" w14:textId="1C81B168" w:rsidR="0057538C" w:rsidRPr="0057538C" w:rsidRDefault="0057538C" w:rsidP="0057538C">
      <w:pPr>
        <w:rPr>
          <w:b/>
          <w:bCs/>
          <w:lang w:eastAsia="zh-CN"/>
        </w:rPr>
      </w:pPr>
      <w:r w:rsidRPr="0057538C">
        <w:rPr>
          <w:rFonts w:hint="eastAsia"/>
          <w:b/>
          <w:bCs/>
          <w:lang w:eastAsia="zh-CN"/>
        </w:rPr>
        <w:t>Proposal: it is proposed to study QoS monitoring over UP at</w:t>
      </w:r>
      <w:r w:rsidR="00A832C8" w:rsidRPr="00A832C8">
        <w:rPr>
          <w:rFonts w:hint="eastAsia"/>
          <w:b/>
          <w:bCs/>
          <w:lang w:eastAsia="zh-CN"/>
        </w:rPr>
        <w:t xml:space="preserve"> </w:t>
      </w:r>
      <w:r w:rsidR="00A832C8" w:rsidRPr="00A832C8">
        <w:rPr>
          <w:b/>
          <w:bCs/>
          <w:lang w:eastAsia="zh-CN"/>
        </w:rPr>
        <w:t>[WT#1.2, User Plane Architecture]</w:t>
      </w:r>
      <w:r w:rsidRPr="0057538C">
        <w:rPr>
          <w:rFonts w:hint="eastAsia"/>
          <w:b/>
          <w:bCs/>
          <w:lang w:eastAsia="zh-CN"/>
        </w:rPr>
        <w:t xml:space="preserve"> and the study is not repeated in QoS framework</w:t>
      </w:r>
      <w:r w:rsidR="00A832C8">
        <w:rPr>
          <w:rFonts w:hint="eastAsia"/>
          <w:b/>
          <w:bCs/>
          <w:lang w:eastAsia="zh-CN"/>
        </w:rPr>
        <w:t xml:space="preserve"> during the study phase</w:t>
      </w:r>
      <w:r w:rsidRPr="0057538C">
        <w:rPr>
          <w:rFonts w:hint="eastAsia"/>
          <w:b/>
          <w:bCs/>
          <w:lang w:eastAsia="zh-CN"/>
        </w:rPr>
        <w:t xml:space="preserve">. </w:t>
      </w:r>
    </w:p>
    <w:p w14:paraId="082A0ECF" w14:textId="74025998" w:rsidR="00EE0450" w:rsidRDefault="00EE0450">
      <w:pPr>
        <w:pStyle w:val="2"/>
        <w:numPr>
          <w:ilvl w:val="1"/>
          <w:numId w:val="4"/>
        </w:numPr>
        <w:rPr>
          <w:lang w:eastAsia="zh-CN"/>
        </w:rPr>
      </w:pPr>
      <w:r>
        <w:rPr>
          <w:rFonts w:hint="eastAsia"/>
          <w:lang w:eastAsia="zh-CN"/>
        </w:rPr>
        <w:t xml:space="preserve">Summary </w:t>
      </w:r>
      <w:r w:rsidR="009317F0">
        <w:rPr>
          <w:rFonts w:hint="eastAsia"/>
          <w:lang w:eastAsia="zh-CN"/>
        </w:rPr>
        <w:t>the target</w:t>
      </w:r>
      <w:r w:rsidR="00504E30">
        <w:rPr>
          <w:rFonts w:hint="eastAsia"/>
          <w:lang w:eastAsia="zh-CN"/>
        </w:rPr>
        <w:t xml:space="preserve"> </w:t>
      </w:r>
      <w:r>
        <w:rPr>
          <w:rFonts w:hint="eastAsia"/>
          <w:lang w:eastAsia="zh-CN"/>
        </w:rPr>
        <w:t>for 6G</w:t>
      </w:r>
      <w:r w:rsidR="000E6DD0">
        <w:rPr>
          <w:rFonts w:hint="eastAsia"/>
          <w:lang w:eastAsia="zh-CN"/>
        </w:rPr>
        <w:t xml:space="preserve"> QoS</w:t>
      </w:r>
      <w:r>
        <w:rPr>
          <w:rFonts w:hint="eastAsia"/>
          <w:lang w:eastAsia="zh-CN"/>
        </w:rPr>
        <w:t xml:space="preserve"> fram</w:t>
      </w:r>
      <w:r w:rsidR="00504E30">
        <w:rPr>
          <w:rFonts w:hint="eastAsia"/>
          <w:lang w:eastAsia="zh-CN"/>
        </w:rPr>
        <w:t>e</w:t>
      </w:r>
      <w:r>
        <w:rPr>
          <w:rFonts w:hint="eastAsia"/>
          <w:lang w:eastAsia="zh-CN"/>
        </w:rPr>
        <w:t>work:</w:t>
      </w:r>
    </w:p>
    <w:p w14:paraId="76B1CF24" w14:textId="1AF403AB" w:rsidR="005B764D" w:rsidRDefault="009317F0" w:rsidP="005B764D">
      <w:pPr>
        <w:jc w:val="center"/>
        <w:rPr>
          <w:lang w:eastAsia="zh-CN"/>
        </w:rPr>
      </w:pPr>
      <w:r w:rsidRPr="007612EB">
        <w:rPr>
          <w:noProof/>
          <w:lang w:eastAsia="zh-CN"/>
        </w:rPr>
        <w:drawing>
          <wp:inline distT="0" distB="0" distL="0" distR="0" wp14:anchorId="0803EC85" wp14:editId="19956DC1">
            <wp:extent cx="3187864" cy="283859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87864" cy="2838596"/>
                    </a:xfrm>
                    <a:prstGeom prst="rect">
                      <a:avLst/>
                    </a:prstGeom>
                  </pic:spPr>
                </pic:pic>
              </a:graphicData>
            </a:graphic>
          </wp:inline>
        </w:drawing>
      </w:r>
    </w:p>
    <w:p w14:paraId="6AF6D512" w14:textId="77D3513A" w:rsidR="005B764D" w:rsidRPr="005B764D" w:rsidRDefault="005B764D" w:rsidP="005B764D">
      <w:pPr>
        <w:jc w:val="center"/>
        <w:rPr>
          <w:lang w:eastAsia="zh-CN"/>
        </w:rPr>
      </w:pPr>
      <w:r>
        <w:rPr>
          <w:rFonts w:hint="eastAsia"/>
          <w:lang w:eastAsia="zh-CN"/>
        </w:rPr>
        <w:t>Figure</w:t>
      </w:r>
      <w:r w:rsidR="002C1E1B">
        <w:rPr>
          <w:rFonts w:hint="eastAsia"/>
          <w:lang w:eastAsia="zh-CN"/>
        </w:rPr>
        <w:t>-1</w:t>
      </w:r>
      <w:r>
        <w:rPr>
          <w:rFonts w:hint="eastAsia"/>
          <w:lang w:eastAsia="zh-CN"/>
        </w:rPr>
        <w:t>: 6G fram</w:t>
      </w:r>
      <w:r w:rsidR="00906405">
        <w:rPr>
          <w:rFonts w:hint="eastAsia"/>
          <w:lang w:eastAsia="zh-CN"/>
        </w:rPr>
        <w:t>e</w:t>
      </w:r>
      <w:r>
        <w:rPr>
          <w:rFonts w:hint="eastAsia"/>
          <w:lang w:eastAsia="zh-CN"/>
        </w:rPr>
        <w:t>work</w:t>
      </w:r>
    </w:p>
    <w:p w14:paraId="7A6360C4" w14:textId="1748C1C4" w:rsidR="005B764D" w:rsidRDefault="005B764D" w:rsidP="005B764D">
      <w:pPr>
        <w:pStyle w:val="B1"/>
        <w:ind w:left="0" w:firstLine="0"/>
        <w:rPr>
          <w:lang w:val="en-US" w:eastAsia="zh-CN"/>
        </w:rPr>
      </w:pPr>
      <w:r w:rsidRPr="0059425A">
        <w:rPr>
          <w:rFonts w:hint="eastAsia"/>
          <w:lang w:val="en-US" w:eastAsia="zh-CN"/>
        </w:rPr>
        <w:t>6G QoS framework</w:t>
      </w:r>
      <w:r>
        <w:rPr>
          <w:rFonts w:hint="eastAsia"/>
          <w:lang w:val="en-US" w:eastAsia="zh-CN"/>
        </w:rPr>
        <w:t xml:space="preserve"> targets to </w:t>
      </w:r>
      <w:r w:rsidRPr="0059425A">
        <w:rPr>
          <w:rFonts w:hint="eastAsia"/>
          <w:lang w:val="en-US" w:eastAsia="zh-CN"/>
        </w:rPr>
        <w:t>build a flexible, efficient, and intelligent QoS system</w:t>
      </w:r>
      <w:r w:rsidRPr="0059425A">
        <w:rPr>
          <w:rFonts w:hint="eastAsia"/>
          <w:lang w:val="en-US" w:eastAsia="zh-CN"/>
        </w:rPr>
        <w:t>：</w:t>
      </w:r>
      <w:r w:rsidRPr="0059425A">
        <w:rPr>
          <w:rFonts w:hint="eastAsia"/>
          <w:lang w:val="en-US" w:eastAsia="zh-CN"/>
        </w:rPr>
        <w:t xml:space="preserve"> </w:t>
      </w:r>
    </w:p>
    <w:p w14:paraId="51842DCC" w14:textId="07B9A3F3" w:rsidR="005B764D" w:rsidRDefault="005B764D">
      <w:pPr>
        <w:pStyle w:val="B1"/>
        <w:numPr>
          <w:ilvl w:val="0"/>
          <w:numId w:val="13"/>
        </w:numPr>
        <w:rPr>
          <w:lang w:val="en-US" w:eastAsia="zh-CN"/>
        </w:rPr>
      </w:pPr>
      <w:r w:rsidRPr="0059425A">
        <w:rPr>
          <w:rFonts w:hint="eastAsia"/>
          <w:lang w:val="en-US" w:eastAsia="zh-CN"/>
        </w:rPr>
        <w:t xml:space="preserve">On the one hand, it can meet the distinctive QoS requirements of new </w:t>
      </w:r>
      <w:r>
        <w:rPr>
          <w:rFonts w:hint="eastAsia"/>
          <w:lang w:val="en-US" w:eastAsia="zh-CN"/>
        </w:rPr>
        <w:t>traffic</w:t>
      </w:r>
      <w:r w:rsidRPr="0059425A">
        <w:rPr>
          <w:rFonts w:hint="eastAsia"/>
          <w:lang w:val="en-US" w:eastAsia="zh-CN"/>
        </w:rPr>
        <w:t xml:space="preserve"> </w:t>
      </w:r>
      <w:r w:rsidR="00906405" w:rsidRPr="00380BC5">
        <w:rPr>
          <w:lang w:eastAsia="zh-CN"/>
        </w:rPr>
        <w:t>(such as AI applications</w:t>
      </w:r>
      <w:r w:rsidR="00906405">
        <w:rPr>
          <w:rFonts w:hint="eastAsia"/>
          <w:lang w:eastAsia="zh-CN"/>
        </w:rPr>
        <w:t xml:space="preserve"> traffic</w:t>
      </w:r>
      <w:r w:rsidR="00906405" w:rsidRPr="00380BC5">
        <w:rPr>
          <w:lang w:eastAsia="zh-CN"/>
        </w:rPr>
        <w:t>,</w:t>
      </w:r>
      <w:r w:rsidR="00906405">
        <w:rPr>
          <w:rFonts w:hint="eastAsia"/>
          <w:lang w:eastAsia="zh-CN"/>
        </w:rPr>
        <w:t xml:space="preserve"> computing</w:t>
      </w:r>
      <w:r w:rsidR="00906405" w:rsidRPr="00380BC5">
        <w:rPr>
          <w:lang w:eastAsia="zh-CN"/>
        </w:rPr>
        <w:t xml:space="preserve"> offloading</w:t>
      </w:r>
      <w:r w:rsidR="00906405">
        <w:rPr>
          <w:rFonts w:hint="eastAsia"/>
          <w:lang w:eastAsia="zh-CN"/>
        </w:rPr>
        <w:t xml:space="preserve"> traffic</w:t>
      </w:r>
      <w:r w:rsidR="00906405" w:rsidRPr="00380BC5">
        <w:rPr>
          <w:lang w:eastAsia="zh-CN"/>
        </w:rPr>
        <w:t>, and data collection</w:t>
      </w:r>
      <w:r w:rsidR="00906405">
        <w:rPr>
          <w:rFonts w:hint="eastAsia"/>
          <w:lang w:eastAsia="zh-CN"/>
        </w:rPr>
        <w:t xml:space="preserve"> traffic, etc.</w:t>
      </w:r>
      <w:r w:rsidR="00906405" w:rsidRPr="00380BC5">
        <w:rPr>
          <w:lang w:eastAsia="zh-CN"/>
        </w:rPr>
        <w:t>)</w:t>
      </w:r>
      <w:r w:rsidRPr="0059425A">
        <w:rPr>
          <w:rFonts w:hint="eastAsia"/>
          <w:lang w:val="en-US" w:eastAsia="zh-CN"/>
        </w:rPr>
        <w:t>.</w:t>
      </w:r>
    </w:p>
    <w:p w14:paraId="56DDC8D8" w14:textId="77777777" w:rsidR="005B764D" w:rsidRDefault="005B764D">
      <w:pPr>
        <w:pStyle w:val="B1"/>
        <w:numPr>
          <w:ilvl w:val="0"/>
          <w:numId w:val="13"/>
        </w:numPr>
        <w:rPr>
          <w:lang w:val="en-US" w:eastAsia="zh-CN"/>
        </w:rPr>
      </w:pPr>
      <w:r w:rsidRPr="0059425A">
        <w:rPr>
          <w:rFonts w:hint="eastAsia"/>
          <w:lang w:val="en-US" w:eastAsia="zh-CN"/>
        </w:rPr>
        <w:t xml:space="preserve">On the </w:t>
      </w:r>
      <w:r w:rsidRPr="0059425A">
        <w:rPr>
          <w:lang w:val="en-US" w:eastAsia="zh-CN"/>
        </w:rPr>
        <w:t xml:space="preserve">other hand, it can efficiently adapt to increasingly variable </w:t>
      </w:r>
      <w:r>
        <w:rPr>
          <w:rFonts w:hint="eastAsia"/>
          <w:lang w:val="en-US" w:eastAsia="zh-CN"/>
        </w:rPr>
        <w:t xml:space="preserve">and bursty </w:t>
      </w:r>
      <w:r w:rsidRPr="0059425A">
        <w:rPr>
          <w:lang w:val="en-US" w:eastAsia="zh-CN"/>
        </w:rPr>
        <w:t xml:space="preserve">service attributes. </w:t>
      </w:r>
    </w:p>
    <w:p w14:paraId="156EE93A" w14:textId="77777777" w:rsidR="005B764D" w:rsidRDefault="005B764D">
      <w:pPr>
        <w:pStyle w:val="B1"/>
        <w:numPr>
          <w:ilvl w:val="0"/>
          <w:numId w:val="13"/>
        </w:numPr>
        <w:rPr>
          <w:lang w:val="en-US" w:eastAsia="zh-CN"/>
        </w:rPr>
      </w:pPr>
      <w:r w:rsidRPr="0059425A">
        <w:rPr>
          <w:lang w:val="en-US" w:eastAsia="zh-CN"/>
        </w:rPr>
        <w:t xml:space="preserve">In scenarios involving lightweight terminals, it can optimize energy efficiency while satisfying the experience of large bandwidth transmission. </w:t>
      </w:r>
    </w:p>
    <w:p w14:paraId="5AF618FB" w14:textId="589F2A22" w:rsidR="005B764D" w:rsidRDefault="005B764D">
      <w:pPr>
        <w:pStyle w:val="B1"/>
        <w:numPr>
          <w:ilvl w:val="0"/>
          <w:numId w:val="13"/>
        </w:numPr>
        <w:rPr>
          <w:lang w:val="en-US" w:eastAsia="zh-CN"/>
        </w:rPr>
      </w:pPr>
      <w:r>
        <w:rPr>
          <w:rFonts w:hint="eastAsia"/>
          <w:lang w:val="en-US" w:eastAsia="zh-CN"/>
        </w:rPr>
        <w:lastRenderedPageBreak/>
        <w:t xml:space="preserve">In terms </w:t>
      </w:r>
      <w:r w:rsidR="00906405">
        <w:rPr>
          <w:rFonts w:hint="eastAsia"/>
          <w:lang w:val="en-US" w:eastAsia="zh-CN"/>
        </w:rPr>
        <w:t>of</w:t>
      </w:r>
      <w:r>
        <w:rPr>
          <w:rFonts w:hint="eastAsia"/>
          <w:lang w:val="en-US" w:eastAsia="zh-CN"/>
        </w:rPr>
        <w:t xml:space="preserve"> </w:t>
      </w:r>
      <w:r w:rsidR="00906405">
        <w:rPr>
          <w:rFonts w:hint="eastAsia"/>
          <w:lang w:val="en-US" w:eastAsia="zh-CN"/>
        </w:rPr>
        <w:t>the</w:t>
      </w:r>
      <w:r>
        <w:rPr>
          <w:rFonts w:hint="eastAsia"/>
          <w:lang w:val="en-US" w:eastAsia="zh-CN"/>
        </w:rPr>
        <w:t xml:space="preserve"> real personalized QoS requirement, which reflect different individual users</w:t>
      </w:r>
      <w:r>
        <w:rPr>
          <w:lang w:val="en-US" w:eastAsia="zh-CN"/>
        </w:rPr>
        <w:t>’</w:t>
      </w:r>
      <w:r>
        <w:rPr>
          <w:rFonts w:hint="eastAsia"/>
          <w:lang w:val="en-US" w:eastAsia="zh-CN"/>
        </w:rPr>
        <w:t xml:space="preserve"> needs, to support UE involvement</w:t>
      </w:r>
      <w:r w:rsidR="009317F0">
        <w:rPr>
          <w:rFonts w:hint="eastAsia"/>
          <w:lang w:val="en-US" w:eastAsia="zh-CN"/>
        </w:rPr>
        <w:t xml:space="preserve"> in</w:t>
      </w:r>
      <w:r>
        <w:rPr>
          <w:rFonts w:hint="eastAsia"/>
          <w:lang w:val="en-US" w:eastAsia="zh-CN"/>
        </w:rPr>
        <w:t xml:space="preserve"> QoS negotiation.</w:t>
      </w:r>
    </w:p>
    <w:p w14:paraId="2E2936E4" w14:textId="77777777" w:rsidR="005B764D" w:rsidRDefault="005B764D">
      <w:pPr>
        <w:pStyle w:val="B1"/>
        <w:numPr>
          <w:ilvl w:val="0"/>
          <w:numId w:val="13"/>
        </w:numPr>
        <w:rPr>
          <w:lang w:val="en-US" w:eastAsia="zh-CN"/>
        </w:rPr>
      </w:pPr>
      <w:r w:rsidRPr="0059425A">
        <w:rPr>
          <w:lang w:val="en-US" w:eastAsia="zh-CN"/>
        </w:rPr>
        <w:t>In terms of the integration of communication and new services, it will demonstrate integrated performance</w:t>
      </w:r>
      <w:r>
        <w:rPr>
          <w:rFonts w:hint="eastAsia"/>
          <w:lang w:val="en-US" w:eastAsia="zh-CN"/>
        </w:rPr>
        <w:t xml:space="preserve"> </w:t>
      </w:r>
      <w:r>
        <w:rPr>
          <w:lang w:val="en-US" w:eastAsia="zh-CN"/>
        </w:rPr>
        <w:t>across</w:t>
      </w:r>
      <w:r>
        <w:rPr>
          <w:rFonts w:hint="eastAsia"/>
          <w:lang w:val="en-US" w:eastAsia="zh-CN"/>
        </w:rPr>
        <w:t xml:space="preserve"> different kinds of resources and</w:t>
      </w:r>
      <w:r w:rsidRPr="0059425A">
        <w:rPr>
          <w:lang w:val="en-US" w:eastAsia="zh-CN"/>
        </w:rPr>
        <w:t xml:space="preserve"> cooperate to provide the optimal QoS experience </w:t>
      </w:r>
    </w:p>
    <w:p w14:paraId="7E2B9D45" w14:textId="77777777" w:rsidR="005B764D" w:rsidRDefault="005B764D">
      <w:pPr>
        <w:pStyle w:val="B1"/>
        <w:numPr>
          <w:ilvl w:val="0"/>
          <w:numId w:val="13"/>
        </w:numPr>
        <w:rPr>
          <w:lang w:val="en-US" w:eastAsia="zh-CN"/>
        </w:rPr>
      </w:pPr>
      <w:r w:rsidRPr="0059425A">
        <w:rPr>
          <w:lang w:val="en-US" w:eastAsia="zh-CN"/>
        </w:rPr>
        <w:t xml:space="preserve">In terms of the allocation of communication resources, it will adapt to meet communication and perception needs, maximizing the commercial value of wireless resources. </w:t>
      </w:r>
    </w:p>
    <w:p w14:paraId="6A3D551A" w14:textId="38EE0FC0" w:rsidR="005B764D" w:rsidRDefault="005B764D">
      <w:pPr>
        <w:pStyle w:val="B1"/>
        <w:numPr>
          <w:ilvl w:val="0"/>
          <w:numId w:val="13"/>
        </w:numPr>
        <w:rPr>
          <w:lang w:val="en-US" w:eastAsia="zh-CN"/>
        </w:rPr>
      </w:pPr>
      <w:r w:rsidRPr="0059425A">
        <w:rPr>
          <w:lang w:val="en-US" w:eastAsia="zh-CN"/>
        </w:rPr>
        <w:t xml:space="preserve">In terms of QoS monitoring, it will </w:t>
      </w:r>
      <w:r>
        <w:rPr>
          <w:rFonts w:hint="eastAsia"/>
          <w:lang w:val="en-US" w:eastAsia="zh-CN"/>
        </w:rPr>
        <w:t xml:space="preserve">realize the real E2E </w:t>
      </w:r>
      <w:r>
        <w:rPr>
          <w:lang w:val="en-US" w:eastAsia="zh-CN"/>
        </w:rPr>
        <w:t>monitoring</w:t>
      </w:r>
      <w:r>
        <w:rPr>
          <w:rFonts w:hint="eastAsia"/>
          <w:lang w:val="en-US" w:eastAsia="zh-CN"/>
        </w:rPr>
        <w:t xml:space="preserve"> </w:t>
      </w:r>
      <w:r w:rsidRPr="0059425A">
        <w:rPr>
          <w:lang w:val="en-US" w:eastAsia="zh-CN"/>
        </w:rPr>
        <w:t>between UE and UPF</w:t>
      </w:r>
      <w:r>
        <w:rPr>
          <w:rFonts w:hint="eastAsia"/>
          <w:lang w:val="en-US" w:eastAsia="zh-CN"/>
        </w:rPr>
        <w:t xml:space="preserve"> to make consumer understand the real QoS performance, </w:t>
      </w:r>
      <w:r w:rsidR="00906405">
        <w:rPr>
          <w:rFonts w:hint="eastAsia"/>
          <w:lang w:val="en-US" w:eastAsia="zh-CN"/>
        </w:rPr>
        <w:t xml:space="preserve">and </w:t>
      </w:r>
      <w:r>
        <w:rPr>
          <w:rFonts w:hint="eastAsia"/>
          <w:lang w:val="en-US" w:eastAsia="zh-CN"/>
        </w:rPr>
        <w:t xml:space="preserve">to close the cycle of QoS </w:t>
      </w:r>
      <w:r>
        <w:rPr>
          <w:lang w:val="en-US" w:eastAsia="zh-CN"/>
        </w:rPr>
        <w:t>guaranteed</w:t>
      </w:r>
      <w:r>
        <w:rPr>
          <w:rFonts w:hint="eastAsia"/>
          <w:lang w:val="en-US" w:eastAsia="zh-CN"/>
        </w:rPr>
        <w:t xml:space="preserve">. It can also support the training the NW modal and realized the </w:t>
      </w:r>
      <w:r w:rsidRPr="0059425A">
        <w:rPr>
          <w:lang w:val="en-US" w:eastAsia="zh-CN"/>
        </w:rPr>
        <w:t>AI-driven QoS strategies and resource scheduling</w:t>
      </w:r>
    </w:p>
    <w:p w14:paraId="4DF6BC28" w14:textId="77777777" w:rsidR="005B764D" w:rsidRDefault="005B764D">
      <w:pPr>
        <w:pStyle w:val="B1"/>
        <w:numPr>
          <w:ilvl w:val="0"/>
          <w:numId w:val="13"/>
        </w:numPr>
        <w:rPr>
          <w:lang w:val="en-US" w:eastAsia="zh-CN"/>
        </w:rPr>
      </w:pPr>
      <w:r>
        <w:rPr>
          <w:rFonts w:hint="eastAsia"/>
          <w:lang w:val="en-US" w:eastAsia="zh-CN"/>
        </w:rPr>
        <w:t>A</w:t>
      </w:r>
      <w:r w:rsidRPr="0059425A">
        <w:rPr>
          <w:lang w:val="en-US" w:eastAsia="zh-CN"/>
        </w:rPr>
        <w:t xml:space="preserve">chieved </w:t>
      </w:r>
      <w:r>
        <w:rPr>
          <w:rFonts w:hint="eastAsia"/>
          <w:lang w:val="en-US" w:eastAsia="zh-CN"/>
        </w:rPr>
        <w:t xml:space="preserve">precise QoS control </w:t>
      </w:r>
      <w:r w:rsidRPr="0059425A">
        <w:rPr>
          <w:lang w:val="en-US" w:eastAsia="zh-CN"/>
        </w:rPr>
        <w:t>from multiple dimensions such as flow level,</w:t>
      </w:r>
      <w:r>
        <w:rPr>
          <w:rFonts w:hint="eastAsia"/>
          <w:lang w:val="en-US" w:eastAsia="zh-CN"/>
        </w:rPr>
        <w:t xml:space="preserve"> PDU</w:t>
      </w:r>
      <w:r w:rsidRPr="0059425A">
        <w:rPr>
          <w:lang w:val="en-US" w:eastAsia="zh-CN"/>
        </w:rPr>
        <w:t xml:space="preserve"> set, and packet.</w:t>
      </w:r>
    </w:p>
    <w:p w14:paraId="0D9D3216" w14:textId="48E7C206" w:rsidR="005B764D" w:rsidRPr="00504E30" w:rsidRDefault="005B764D">
      <w:pPr>
        <w:pStyle w:val="affff3"/>
        <w:numPr>
          <w:ilvl w:val="0"/>
          <w:numId w:val="13"/>
        </w:numPr>
        <w:rPr>
          <w:lang w:eastAsia="zh-CN"/>
        </w:rPr>
      </w:pPr>
      <w:r w:rsidRPr="00504E30">
        <w:rPr>
          <w:lang w:eastAsia="zh-CN"/>
        </w:rPr>
        <w:t xml:space="preserve">A unified, </w:t>
      </w:r>
      <w:r w:rsidRPr="000E6DD0">
        <w:rPr>
          <w:lang w:eastAsia="zh-CN"/>
        </w:rPr>
        <w:t>smart</w:t>
      </w:r>
      <w:r w:rsidR="00906405">
        <w:rPr>
          <w:rFonts w:hint="eastAsia"/>
          <w:lang w:eastAsia="zh-CN"/>
        </w:rPr>
        <w:t>, and modularized</w:t>
      </w:r>
      <w:r w:rsidRPr="00504E30">
        <w:rPr>
          <w:lang w:eastAsia="zh-CN"/>
        </w:rPr>
        <w:t xml:space="preserve"> framework compatible to</w:t>
      </w:r>
      <w:r>
        <w:rPr>
          <w:rFonts w:hint="eastAsia"/>
          <w:lang w:eastAsia="zh-CN"/>
        </w:rPr>
        <w:t xml:space="preserve"> both communication and</w:t>
      </w:r>
      <w:r w:rsidRPr="00504E30">
        <w:rPr>
          <w:lang w:eastAsia="zh-CN"/>
        </w:rPr>
        <w:t xml:space="preserve"> </w:t>
      </w:r>
      <w:r w:rsidR="00906405">
        <w:rPr>
          <w:rFonts w:hint="eastAsia"/>
          <w:lang w:eastAsia="zh-CN"/>
        </w:rPr>
        <w:t xml:space="preserve">on demand deployed </w:t>
      </w:r>
      <w:r>
        <w:rPr>
          <w:lang w:eastAsia="zh-CN"/>
        </w:rPr>
        <w:t>beyond</w:t>
      </w:r>
      <w:r>
        <w:rPr>
          <w:rFonts w:hint="eastAsia"/>
          <w:lang w:eastAsia="zh-CN"/>
        </w:rPr>
        <w:t xml:space="preserve"> communication </w:t>
      </w:r>
      <w:r w:rsidRPr="00504E30">
        <w:rPr>
          <w:lang w:eastAsia="zh-CN"/>
        </w:rPr>
        <w:t>services.</w:t>
      </w:r>
    </w:p>
    <w:p w14:paraId="286E62D3" w14:textId="77777777" w:rsidR="0060105F" w:rsidRPr="005B764D" w:rsidRDefault="0060105F" w:rsidP="0060105F">
      <w:pPr>
        <w:rPr>
          <w:lang w:eastAsia="zh-CN"/>
        </w:rPr>
      </w:pPr>
    </w:p>
    <w:p w14:paraId="6C61BCDE" w14:textId="73D92563" w:rsidR="0060105F" w:rsidRPr="0060105F" w:rsidRDefault="0060105F" w:rsidP="0060105F">
      <w:pPr>
        <w:jc w:val="center"/>
        <w:rPr>
          <w:lang w:eastAsia="zh-CN"/>
        </w:rPr>
      </w:pPr>
    </w:p>
    <w:p w14:paraId="2A01E964" w14:textId="125F1E10" w:rsidR="0097740C" w:rsidRPr="00936301" w:rsidRDefault="0097740C" w:rsidP="005B764D">
      <w:pPr>
        <w:rPr>
          <w:lang w:val="en-US" w:eastAsia="zh-CN"/>
        </w:rPr>
      </w:pPr>
    </w:p>
    <w:p w14:paraId="26036E6E" w14:textId="77777777" w:rsidR="00645B24" w:rsidRDefault="00000000">
      <w:pPr>
        <w:jc w:val="center"/>
        <w:rPr>
          <w:rFonts w:ascii="Arial" w:hAnsi="Arial" w:cs="Arial"/>
          <w:color w:val="FF0000"/>
          <w:sz w:val="36"/>
          <w:szCs w:val="36"/>
        </w:rPr>
      </w:pPr>
      <w:r>
        <w:rPr>
          <w:rFonts w:ascii="Arial" w:hAnsi="Arial" w:cs="Arial"/>
          <w:color w:val="FF0000"/>
          <w:sz w:val="36"/>
          <w:szCs w:val="36"/>
        </w:rPr>
        <w:t>**** First Change ****</w:t>
      </w:r>
    </w:p>
    <w:p w14:paraId="6CB03E9C" w14:textId="77777777" w:rsidR="00645B24" w:rsidRDefault="00645B24">
      <w:pPr>
        <w:rPr>
          <w:lang w:eastAsia="zh-CN"/>
        </w:rPr>
      </w:pPr>
    </w:p>
    <w:bookmarkEnd w:id="0"/>
    <w:p w14:paraId="405EDFE8" w14:textId="77777777" w:rsidR="00645B24" w:rsidRDefault="00000000">
      <w:pPr>
        <w:pStyle w:val="1"/>
        <w:rPr>
          <w:rFonts w:cs="Arial"/>
          <w:sz w:val="32"/>
          <w:szCs w:val="18"/>
        </w:rPr>
      </w:pPr>
      <w:r>
        <w:t>Annex A.X</w:t>
      </w:r>
      <w:r>
        <w:rPr>
          <w:rFonts w:cs="Arial"/>
          <w:sz w:val="32"/>
          <w:szCs w:val="18"/>
        </w:rPr>
        <w:t>. WT#X Scope</w:t>
      </w:r>
    </w:p>
    <w:p w14:paraId="12C09D3A" w14:textId="77777777" w:rsidR="00645B24" w:rsidRDefault="00000000">
      <w:pPr>
        <w:pStyle w:val="EditorsNote"/>
        <w:rPr>
          <w:lang w:val="en-US" w:eastAsia="zh-CN"/>
        </w:rPr>
      </w:pPr>
      <w:bookmarkStart w:id="2" w:name="OLE_LINK13"/>
      <w:bookmarkStart w:id="3" w:name="OLE_LINK12"/>
      <w:r>
        <w:t xml:space="preserve">Editor's Note: </w:t>
      </w:r>
      <w:bookmarkEnd w:id="2"/>
      <w:bookmarkEnd w:id="3"/>
      <w:r>
        <w:rPr>
          <w:lang w:val="en-US" w:eastAsia="zh-CN"/>
        </w:rPr>
        <w:t>Describe the technical scope of the proposed Work Task. If applicable, suggest logical subdivision of this WT into smaller sub-WT. This clause is part of the TR Annex.</w:t>
      </w:r>
    </w:p>
    <w:p w14:paraId="6B328F73" w14:textId="46FAD610" w:rsidR="0059425A" w:rsidRDefault="0059425A">
      <w:pPr>
        <w:pStyle w:val="B1"/>
        <w:ind w:left="0" w:firstLine="0"/>
        <w:rPr>
          <w:lang w:val="en-US" w:eastAsia="zh-CN"/>
        </w:rPr>
      </w:pPr>
      <w:r w:rsidRPr="0059425A">
        <w:rPr>
          <w:rFonts w:hint="eastAsia"/>
          <w:lang w:val="en-US" w:eastAsia="zh-CN"/>
        </w:rPr>
        <w:t>WT1.2- Study 6G QoS framework, in order to build a flexible, efficient, and intelligent QoS system</w:t>
      </w:r>
      <w:r w:rsidRPr="0059425A">
        <w:rPr>
          <w:rFonts w:hint="eastAsia"/>
          <w:lang w:val="en-US" w:eastAsia="zh-CN"/>
        </w:rPr>
        <w:t>：</w:t>
      </w:r>
      <w:r w:rsidRPr="0059425A">
        <w:rPr>
          <w:rFonts w:hint="eastAsia"/>
          <w:lang w:val="en-US" w:eastAsia="zh-CN"/>
        </w:rPr>
        <w:t xml:space="preserve"> </w:t>
      </w:r>
    </w:p>
    <w:p w14:paraId="6666B845" w14:textId="66602D63" w:rsidR="0059425A" w:rsidRDefault="0059425A">
      <w:pPr>
        <w:pStyle w:val="B1"/>
        <w:numPr>
          <w:ilvl w:val="0"/>
          <w:numId w:val="13"/>
        </w:numPr>
        <w:rPr>
          <w:lang w:val="en-US" w:eastAsia="zh-CN"/>
        </w:rPr>
      </w:pPr>
      <w:r w:rsidRPr="0059425A">
        <w:rPr>
          <w:rFonts w:hint="eastAsia"/>
          <w:lang w:val="en-US" w:eastAsia="zh-CN"/>
        </w:rPr>
        <w:t xml:space="preserve">On the one hand, it can meet the distinctive QoS requirements of new </w:t>
      </w:r>
      <w:proofErr w:type="gramStart"/>
      <w:r>
        <w:rPr>
          <w:rFonts w:hint="eastAsia"/>
          <w:lang w:val="en-US" w:eastAsia="zh-CN"/>
        </w:rPr>
        <w:t>traffic</w:t>
      </w:r>
      <w:r w:rsidR="00906405" w:rsidRPr="00380BC5">
        <w:rPr>
          <w:lang w:eastAsia="zh-CN"/>
        </w:rPr>
        <w:t>(</w:t>
      </w:r>
      <w:proofErr w:type="gramEnd"/>
      <w:r w:rsidR="00906405" w:rsidRPr="00380BC5">
        <w:rPr>
          <w:lang w:eastAsia="zh-CN"/>
        </w:rPr>
        <w:t>such as AI applications</w:t>
      </w:r>
      <w:r w:rsidR="00906405">
        <w:rPr>
          <w:rFonts w:hint="eastAsia"/>
          <w:lang w:eastAsia="zh-CN"/>
        </w:rPr>
        <w:t xml:space="preserve"> traffic</w:t>
      </w:r>
      <w:r w:rsidR="00906405" w:rsidRPr="00380BC5">
        <w:rPr>
          <w:lang w:eastAsia="zh-CN"/>
        </w:rPr>
        <w:t>,</w:t>
      </w:r>
      <w:r w:rsidR="00906405">
        <w:rPr>
          <w:rFonts w:hint="eastAsia"/>
          <w:lang w:eastAsia="zh-CN"/>
        </w:rPr>
        <w:t xml:space="preserve"> computing</w:t>
      </w:r>
      <w:r w:rsidR="00906405" w:rsidRPr="00380BC5">
        <w:rPr>
          <w:lang w:eastAsia="zh-CN"/>
        </w:rPr>
        <w:t xml:space="preserve"> offloading</w:t>
      </w:r>
      <w:r w:rsidR="00906405">
        <w:rPr>
          <w:rFonts w:hint="eastAsia"/>
          <w:lang w:eastAsia="zh-CN"/>
        </w:rPr>
        <w:t xml:space="preserve"> traffic</w:t>
      </w:r>
      <w:r w:rsidR="00906405" w:rsidRPr="00380BC5">
        <w:rPr>
          <w:lang w:eastAsia="zh-CN"/>
        </w:rPr>
        <w:t>, and data collection</w:t>
      </w:r>
      <w:r w:rsidR="00906405">
        <w:rPr>
          <w:rFonts w:hint="eastAsia"/>
          <w:lang w:eastAsia="zh-CN"/>
        </w:rPr>
        <w:t xml:space="preserve"> traffic, etc.</w:t>
      </w:r>
      <w:r w:rsidR="00906405" w:rsidRPr="00380BC5">
        <w:rPr>
          <w:lang w:eastAsia="zh-CN"/>
        </w:rPr>
        <w:t>)</w:t>
      </w:r>
      <w:r w:rsidRPr="0059425A">
        <w:rPr>
          <w:rFonts w:hint="eastAsia"/>
          <w:lang w:val="en-US" w:eastAsia="zh-CN"/>
        </w:rPr>
        <w:t>.</w:t>
      </w:r>
    </w:p>
    <w:p w14:paraId="68756D99" w14:textId="271ADF06" w:rsidR="0059425A" w:rsidRDefault="0059425A">
      <w:pPr>
        <w:pStyle w:val="B1"/>
        <w:numPr>
          <w:ilvl w:val="0"/>
          <w:numId w:val="13"/>
        </w:numPr>
        <w:rPr>
          <w:lang w:val="en-US" w:eastAsia="zh-CN"/>
        </w:rPr>
      </w:pPr>
      <w:r w:rsidRPr="0059425A">
        <w:rPr>
          <w:rFonts w:hint="eastAsia"/>
          <w:lang w:val="en-US" w:eastAsia="zh-CN"/>
        </w:rPr>
        <w:t xml:space="preserve">On the </w:t>
      </w:r>
      <w:r w:rsidRPr="0059425A">
        <w:rPr>
          <w:lang w:val="en-US" w:eastAsia="zh-CN"/>
        </w:rPr>
        <w:t xml:space="preserve">other hand, it can efficiently adapt to increasingly variable </w:t>
      </w:r>
      <w:r>
        <w:rPr>
          <w:rFonts w:hint="eastAsia"/>
          <w:lang w:val="en-US" w:eastAsia="zh-CN"/>
        </w:rPr>
        <w:t xml:space="preserve">and bursty </w:t>
      </w:r>
      <w:r w:rsidRPr="0059425A">
        <w:rPr>
          <w:lang w:val="en-US" w:eastAsia="zh-CN"/>
        </w:rPr>
        <w:t xml:space="preserve">service attributes. </w:t>
      </w:r>
    </w:p>
    <w:p w14:paraId="144F54EC" w14:textId="23B46600" w:rsidR="0059425A" w:rsidRDefault="0059425A">
      <w:pPr>
        <w:pStyle w:val="B1"/>
        <w:numPr>
          <w:ilvl w:val="0"/>
          <w:numId w:val="13"/>
        </w:numPr>
        <w:rPr>
          <w:lang w:val="en-US" w:eastAsia="zh-CN"/>
        </w:rPr>
      </w:pPr>
      <w:r w:rsidRPr="0059425A">
        <w:rPr>
          <w:lang w:val="en-US" w:eastAsia="zh-CN"/>
        </w:rPr>
        <w:t xml:space="preserve">In scenarios involving lightweight terminals, it can optimize energy efficiency while satisfying the experience of large bandwidth transmission. </w:t>
      </w:r>
    </w:p>
    <w:p w14:paraId="41419109" w14:textId="0804300F" w:rsidR="0059425A" w:rsidRDefault="0059425A">
      <w:pPr>
        <w:pStyle w:val="B1"/>
        <w:numPr>
          <w:ilvl w:val="0"/>
          <w:numId w:val="13"/>
        </w:numPr>
        <w:rPr>
          <w:lang w:val="en-US" w:eastAsia="zh-CN"/>
        </w:rPr>
      </w:pPr>
      <w:r>
        <w:rPr>
          <w:rFonts w:hint="eastAsia"/>
          <w:lang w:val="en-US" w:eastAsia="zh-CN"/>
        </w:rPr>
        <w:t xml:space="preserve">In terms to realize </w:t>
      </w:r>
      <w:proofErr w:type="gramStart"/>
      <w:r>
        <w:rPr>
          <w:rFonts w:hint="eastAsia"/>
          <w:lang w:val="en-US" w:eastAsia="zh-CN"/>
        </w:rPr>
        <w:t>real</w:t>
      </w:r>
      <w:proofErr w:type="gramEnd"/>
      <w:r>
        <w:rPr>
          <w:rFonts w:hint="eastAsia"/>
          <w:lang w:val="en-US" w:eastAsia="zh-CN"/>
        </w:rPr>
        <w:t xml:space="preserve"> personalized QoS requirement, which reflect different individual users</w:t>
      </w:r>
      <w:r>
        <w:rPr>
          <w:lang w:val="en-US" w:eastAsia="zh-CN"/>
        </w:rPr>
        <w:t>’</w:t>
      </w:r>
      <w:r>
        <w:rPr>
          <w:rFonts w:hint="eastAsia"/>
          <w:lang w:val="en-US" w:eastAsia="zh-CN"/>
        </w:rPr>
        <w:t xml:space="preserve"> needs, to support UE involvement during QoS negotiation.</w:t>
      </w:r>
    </w:p>
    <w:p w14:paraId="43FC80B8" w14:textId="6EB56DC8" w:rsidR="0059425A" w:rsidRDefault="0059425A">
      <w:pPr>
        <w:pStyle w:val="B1"/>
        <w:numPr>
          <w:ilvl w:val="0"/>
          <w:numId w:val="13"/>
        </w:numPr>
        <w:rPr>
          <w:lang w:val="en-US" w:eastAsia="zh-CN"/>
        </w:rPr>
      </w:pPr>
      <w:r w:rsidRPr="0059425A">
        <w:rPr>
          <w:lang w:val="en-US" w:eastAsia="zh-CN"/>
        </w:rPr>
        <w:t>In terms of the integration of communication and new services, it will demonstrate integrated performance</w:t>
      </w:r>
      <w:r>
        <w:rPr>
          <w:rFonts w:hint="eastAsia"/>
          <w:lang w:val="en-US" w:eastAsia="zh-CN"/>
        </w:rPr>
        <w:t xml:space="preserve"> </w:t>
      </w:r>
      <w:r>
        <w:rPr>
          <w:lang w:val="en-US" w:eastAsia="zh-CN"/>
        </w:rPr>
        <w:t>across</w:t>
      </w:r>
      <w:r>
        <w:rPr>
          <w:rFonts w:hint="eastAsia"/>
          <w:lang w:val="en-US" w:eastAsia="zh-CN"/>
        </w:rPr>
        <w:t xml:space="preserve"> different kinds of resources and</w:t>
      </w:r>
      <w:r w:rsidRPr="0059425A">
        <w:rPr>
          <w:lang w:val="en-US" w:eastAsia="zh-CN"/>
        </w:rPr>
        <w:t xml:space="preserve"> cooperate to provide the optimal QoS experience </w:t>
      </w:r>
    </w:p>
    <w:p w14:paraId="41A50985" w14:textId="77777777" w:rsidR="0059425A" w:rsidRDefault="0059425A">
      <w:pPr>
        <w:pStyle w:val="B1"/>
        <w:numPr>
          <w:ilvl w:val="0"/>
          <w:numId w:val="13"/>
        </w:numPr>
        <w:rPr>
          <w:lang w:val="en-US" w:eastAsia="zh-CN"/>
        </w:rPr>
      </w:pPr>
      <w:r w:rsidRPr="0059425A">
        <w:rPr>
          <w:lang w:val="en-US" w:eastAsia="zh-CN"/>
        </w:rPr>
        <w:t xml:space="preserve">In terms of the allocation of communication resources, it will adapt to meet communication and perception needs, maximizing the commercial value of wireless resources. </w:t>
      </w:r>
    </w:p>
    <w:p w14:paraId="057894C2" w14:textId="77777777" w:rsidR="0059425A" w:rsidRDefault="0059425A">
      <w:pPr>
        <w:pStyle w:val="B1"/>
        <w:numPr>
          <w:ilvl w:val="0"/>
          <w:numId w:val="13"/>
        </w:numPr>
        <w:rPr>
          <w:lang w:val="en-US" w:eastAsia="zh-CN"/>
        </w:rPr>
      </w:pPr>
      <w:r w:rsidRPr="0059425A">
        <w:rPr>
          <w:lang w:val="en-US" w:eastAsia="zh-CN"/>
        </w:rPr>
        <w:t xml:space="preserve">In terms of QoS monitoring, it will </w:t>
      </w:r>
      <w:r>
        <w:rPr>
          <w:rFonts w:hint="eastAsia"/>
          <w:lang w:val="en-US" w:eastAsia="zh-CN"/>
        </w:rPr>
        <w:t xml:space="preserve">realize the real E2E </w:t>
      </w:r>
      <w:r>
        <w:rPr>
          <w:lang w:val="en-US" w:eastAsia="zh-CN"/>
        </w:rPr>
        <w:t>monitoring</w:t>
      </w:r>
      <w:r>
        <w:rPr>
          <w:rFonts w:hint="eastAsia"/>
          <w:lang w:val="en-US" w:eastAsia="zh-CN"/>
        </w:rPr>
        <w:t xml:space="preserve"> </w:t>
      </w:r>
      <w:r w:rsidRPr="0059425A">
        <w:rPr>
          <w:lang w:val="en-US" w:eastAsia="zh-CN"/>
        </w:rPr>
        <w:t>between UE and UPF</w:t>
      </w:r>
      <w:r>
        <w:rPr>
          <w:rFonts w:hint="eastAsia"/>
          <w:lang w:val="en-US" w:eastAsia="zh-CN"/>
        </w:rPr>
        <w:t xml:space="preserve"> to make consumer understand the real QoS performance, to close the cycle of QoS </w:t>
      </w:r>
      <w:r>
        <w:rPr>
          <w:lang w:val="en-US" w:eastAsia="zh-CN"/>
        </w:rPr>
        <w:t>guaranteed</w:t>
      </w:r>
      <w:r>
        <w:rPr>
          <w:rFonts w:hint="eastAsia"/>
          <w:lang w:val="en-US" w:eastAsia="zh-CN"/>
        </w:rPr>
        <w:t xml:space="preserve">. It can also support the training the NW modal and realized the </w:t>
      </w:r>
      <w:r w:rsidRPr="0059425A">
        <w:rPr>
          <w:lang w:val="en-US" w:eastAsia="zh-CN"/>
        </w:rPr>
        <w:t>AI-driven QoS strategies and resource scheduling</w:t>
      </w:r>
    </w:p>
    <w:p w14:paraId="331FA9D3" w14:textId="19492A91" w:rsidR="00645B24" w:rsidRDefault="0059425A">
      <w:pPr>
        <w:pStyle w:val="B1"/>
        <w:numPr>
          <w:ilvl w:val="0"/>
          <w:numId w:val="13"/>
        </w:numPr>
        <w:rPr>
          <w:lang w:val="en-US" w:eastAsia="zh-CN"/>
        </w:rPr>
      </w:pPr>
      <w:r>
        <w:rPr>
          <w:rFonts w:hint="eastAsia"/>
          <w:lang w:val="en-US" w:eastAsia="zh-CN"/>
        </w:rPr>
        <w:t>A</w:t>
      </w:r>
      <w:r w:rsidRPr="0059425A">
        <w:rPr>
          <w:lang w:val="en-US" w:eastAsia="zh-CN"/>
        </w:rPr>
        <w:t xml:space="preserve">chieved </w:t>
      </w:r>
      <w:r>
        <w:rPr>
          <w:rFonts w:hint="eastAsia"/>
          <w:lang w:val="en-US" w:eastAsia="zh-CN"/>
        </w:rPr>
        <w:t xml:space="preserve">precise QoS control </w:t>
      </w:r>
      <w:r w:rsidRPr="0059425A">
        <w:rPr>
          <w:lang w:val="en-US" w:eastAsia="zh-CN"/>
        </w:rPr>
        <w:t>from multiple dimensions such as flow level,</w:t>
      </w:r>
      <w:r>
        <w:rPr>
          <w:rFonts w:hint="eastAsia"/>
          <w:lang w:val="en-US" w:eastAsia="zh-CN"/>
        </w:rPr>
        <w:t xml:space="preserve"> PDU</w:t>
      </w:r>
      <w:r w:rsidRPr="0059425A">
        <w:rPr>
          <w:lang w:val="en-US" w:eastAsia="zh-CN"/>
        </w:rPr>
        <w:t xml:space="preserve"> set, and packet.</w:t>
      </w:r>
    </w:p>
    <w:p w14:paraId="3DE17037" w14:textId="6D76EA72" w:rsidR="00446348" w:rsidRPr="00504E30" w:rsidRDefault="00446348">
      <w:pPr>
        <w:pStyle w:val="affff3"/>
        <w:numPr>
          <w:ilvl w:val="0"/>
          <w:numId w:val="13"/>
        </w:numPr>
        <w:rPr>
          <w:lang w:eastAsia="zh-CN"/>
        </w:rPr>
      </w:pPr>
      <w:r w:rsidRPr="00504E30">
        <w:rPr>
          <w:lang w:eastAsia="zh-CN"/>
        </w:rPr>
        <w:t xml:space="preserve">A unified, </w:t>
      </w:r>
      <w:r w:rsidRPr="000E6DD0">
        <w:rPr>
          <w:lang w:eastAsia="zh-CN"/>
        </w:rPr>
        <w:t>smart</w:t>
      </w:r>
      <w:r w:rsidRPr="00504E30">
        <w:rPr>
          <w:lang w:eastAsia="zh-CN"/>
        </w:rPr>
        <w:t xml:space="preserve"> framework compatible to</w:t>
      </w:r>
      <w:r>
        <w:rPr>
          <w:rFonts w:hint="eastAsia"/>
          <w:lang w:eastAsia="zh-CN"/>
        </w:rPr>
        <w:t xml:space="preserve"> both communication and</w:t>
      </w:r>
      <w:r w:rsidRPr="00504E30">
        <w:rPr>
          <w:lang w:eastAsia="zh-CN"/>
        </w:rPr>
        <w:t xml:space="preserve"> new </w:t>
      </w:r>
      <w:r>
        <w:rPr>
          <w:lang w:eastAsia="zh-CN"/>
        </w:rPr>
        <w:t>beyond</w:t>
      </w:r>
      <w:r>
        <w:rPr>
          <w:rFonts w:hint="eastAsia"/>
          <w:lang w:eastAsia="zh-CN"/>
        </w:rPr>
        <w:t xml:space="preserve"> communication </w:t>
      </w:r>
      <w:r w:rsidRPr="00504E30">
        <w:rPr>
          <w:lang w:eastAsia="zh-CN"/>
        </w:rPr>
        <w:t>services.</w:t>
      </w:r>
    </w:p>
    <w:p w14:paraId="0EF3E694" w14:textId="77777777" w:rsidR="00446348" w:rsidRDefault="00446348" w:rsidP="00446348">
      <w:pPr>
        <w:pStyle w:val="B1"/>
        <w:ind w:left="284" w:firstLine="0"/>
        <w:rPr>
          <w:lang w:val="en-US" w:eastAsia="zh-CN"/>
        </w:rPr>
      </w:pPr>
    </w:p>
    <w:p w14:paraId="60C2C3DD" w14:textId="77777777" w:rsidR="00645B24" w:rsidRDefault="00645B24">
      <w:pPr>
        <w:pStyle w:val="B1"/>
        <w:ind w:left="0" w:firstLine="0"/>
        <w:rPr>
          <w:lang w:val="en-US" w:eastAsia="zh-CN"/>
        </w:rPr>
      </w:pPr>
    </w:p>
    <w:p w14:paraId="2AE0E8AD" w14:textId="77777777" w:rsidR="00645B24" w:rsidRDefault="00645B24">
      <w:pPr>
        <w:pStyle w:val="B1"/>
        <w:ind w:left="0" w:firstLine="0"/>
        <w:rPr>
          <w:lang w:val="en-US" w:eastAsia="zh-CN"/>
        </w:rPr>
      </w:pPr>
    </w:p>
    <w:p w14:paraId="114B0433" w14:textId="77777777" w:rsidR="00645B24" w:rsidRDefault="00645B24">
      <w:pPr>
        <w:pStyle w:val="B1"/>
        <w:ind w:left="0" w:firstLine="0"/>
        <w:rPr>
          <w:lang w:val="en-US" w:eastAsia="zh-CN"/>
        </w:rPr>
      </w:pPr>
    </w:p>
    <w:p w14:paraId="05ECD9B8" w14:textId="77777777" w:rsidR="00645B24" w:rsidRDefault="00000000">
      <w:pPr>
        <w:jc w:val="center"/>
        <w:rPr>
          <w:rFonts w:ascii="Arial" w:hAnsi="Arial" w:cs="Arial"/>
          <w:color w:val="FF0000"/>
          <w:sz w:val="36"/>
          <w:szCs w:val="36"/>
        </w:rPr>
      </w:pPr>
      <w:bookmarkStart w:id="4" w:name="OLE_LINK1"/>
      <w:r>
        <w:rPr>
          <w:rFonts w:ascii="Arial" w:hAnsi="Arial" w:cs="Arial"/>
          <w:color w:val="FF0000"/>
          <w:sz w:val="36"/>
          <w:szCs w:val="36"/>
        </w:rPr>
        <w:t>**** Second Change ****</w:t>
      </w:r>
    </w:p>
    <w:bookmarkEnd w:id="4"/>
    <w:p w14:paraId="6A691C5E" w14:textId="77777777" w:rsidR="00645B24" w:rsidRDefault="00645B24">
      <w:pPr>
        <w:rPr>
          <w:lang w:eastAsia="zh-CN"/>
        </w:rPr>
      </w:pPr>
    </w:p>
    <w:p w14:paraId="5D7228A6" w14:textId="72FE1857" w:rsidR="00645B24" w:rsidRDefault="00000000">
      <w:pPr>
        <w:pStyle w:val="1"/>
        <w:rPr>
          <w:rFonts w:cs="Arial"/>
          <w:sz w:val="32"/>
          <w:szCs w:val="18"/>
        </w:rPr>
      </w:pPr>
      <w:r>
        <w:rPr>
          <w:rFonts w:cs="Arial"/>
          <w:sz w:val="32"/>
          <w:szCs w:val="18"/>
        </w:rPr>
        <w:t xml:space="preserve">5.X. </w:t>
      </w:r>
      <w:r>
        <w:t xml:space="preserve">Key Issue #X: </w:t>
      </w:r>
      <w:r w:rsidR="00446348">
        <w:rPr>
          <w:rFonts w:hint="eastAsia"/>
          <w:lang w:eastAsia="zh-CN"/>
        </w:rPr>
        <w:t>6G QoS framework</w:t>
      </w:r>
      <w:r>
        <w:rPr>
          <w:rFonts w:cs="Arial"/>
          <w:sz w:val="32"/>
          <w:szCs w:val="18"/>
        </w:rPr>
        <w:t xml:space="preserve"> </w:t>
      </w:r>
    </w:p>
    <w:p w14:paraId="7F8E54B9" w14:textId="77777777" w:rsidR="00645B24" w:rsidRDefault="00645B24">
      <w:pPr>
        <w:pStyle w:val="B1"/>
        <w:ind w:left="0" w:firstLine="0"/>
        <w:rPr>
          <w:lang w:val="en-US" w:eastAsia="zh-CN"/>
        </w:rPr>
      </w:pPr>
    </w:p>
    <w:p w14:paraId="342B3442" w14:textId="11930198" w:rsidR="0060105F" w:rsidRDefault="00000000" w:rsidP="0060105F">
      <w:pPr>
        <w:pStyle w:val="EditorsNote"/>
        <w:rPr>
          <w:lang w:val="en-US" w:eastAsia="zh-CN"/>
        </w:rPr>
      </w:pPr>
      <w:r>
        <w:t xml:space="preserve">Editor's Note: </w:t>
      </w:r>
      <w:r>
        <w:rPr>
          <w:lang w:val="en-US" w:eastAsia="zh-CN"/>
        </w:rPr>
        <w:t>This clause defines the potential scope of KI(s) and is part of the TR.</w:t>
      </w:r>
    </w:p>
    <w:p w14:paraId="5B81AA10" w14:textId="631D4025" w:rsidR="00446348" w:rsidRPr="00446348" w:rsidRDefault="00446348" w:rsidP="000E6DD0">
      <w:pPr>
        <w:rPr>
          <w:b/>
          <w:bCs/>
          <w:lang w:val="en-US" w:eastAsia="zh-CN"/>
        </w:rPr>
      </w:pPr>
      <w:bookmarkStart w:id="5" w:name="_Hlk206150345"/>
      <w:r w:rsidRPr="00446348">
        <w:rPr>
          <w:rFonts w:hint="eastAsia"/>
          <w:b/>
          <w:bCs/>
          <w:lang w:val="en-US" w:eastAsia="zh-CN"/>
        </w:rPr>
        <w:t>The study for 6G QoS framework includes the following aspects:</w:t>
      </w:r>
    </w:p>
    <w:p w14:paraId="229BF723" w14:textId="77CF01B6" w:rsidR="000E6DD0" w:rsidRPr="00446348" w:rsidRDefault="000E6DD0" w:rsidP="00446348">
      <w:pPr>
        <w:ind w:firstLine="284"/>
        <w:rPr>
          <w:b/>
          <w:bCs/>
          <w:lang w:val="en-US" w:eastAsia="zh-CN"/>
        </w:rPr>
      </w:pPr>
      <w:bookmarkStart w:id="6" w:name="_Hlk206171704"/>
      <w:r w:rsidRPr="00446348">
        <w:rPr>
          <w:b/>
          <w:bCs/>
          <w:lang w:val="en-US" w:eastAsia="zh-CN"/>
        </w:rPr>
        <w:t xml:space="preserve">- #1: </w:t>
      </w:r>
      <w:r w:rsidRPr="00446348">
        <w:rPr>
          <w:rFonts w:hint="eastAsia"/>
          <w:b/>
          <w:bCs/>
          <w:lang w:val="en-US" w:eastAsia="zh-CN"/>
        </w:rPr>
        <w:t xml:space="preserve">Study how to support QoS for new traffic, </w:t>
      </w:r>
      <w:r w:rsidRPr="00446348">
        <w:rPr>
          <w:b/>
          <w:bCs/>
          <w:lang w:val="en-US" w:eastAsia="zh-CN"/>
        </w:rPr>
        <w:t>including</w:t>
      </w:r>
      <w:r w:rsidRPr="00446348">
        <w:rPr>
          <w:rFonts w:hint="eastAsia"/>
          <w:b/>
          <w:bCs/>
          <w:lang w:val="en-US" w:eastAsia="zh-CN"/>
        </w:rPr>
        <w:t xml:space="preserve"> the following detail: </w:t>
      </w:r>
    </w:p>
    <w:bookmarkEnd w:id="5"/>
    <w:p w14:paraId="496F430A" w14:textId="19D62AF5" w:rsidR="009317F0" w:rsidRDefault="000E6DD0" w:rsidP="00446348">
      <w:pPr>
        <w:pStyle w:val="affff3"/>
        <w:ind w:leftChars="284" w:left="768" w:hangingChars="100" w:hanging="200"/>
        <w:rPr>
          <w:lang w:val="en-US" w:eastAsia="zh-CN"/>
        </w:rPr>
      </w:pPr>
      <w:r>
        <w:rPr>
          <w:rFonts w:hint="eastAsia"/>
          <w:lang w:eastAsia="zh-CN"/>
        </w:rPr>
        <w:t xml:space="preserve">-  </w:t>
      </w:r>
      <w:r w:rsidR="00447CEC">
        <w:rPr>
          <w:rFonts w:hint="eastAsia"/>
          <w:lang w:eastAsia="zh-CN"/>
        </w:rPr>
        <w:t xml:space="preserve"> Identify</w:t>
      </w:r>
      <w:r w:rsidR="00380BC5" w:rsidRPr="00380BC5">
        <w:rPr>
          <w:lang w:eastAsia="zh-CN"/>
        </w:rPr>
        <w:t xml:space="preserve"> the </w:t>
      </w:r>
      <w:r w:rsidR="00446348">
        <w:rPr>
          <w:rFonts w:hint="eastAsia"/>
          <w:lang w:eastAsia="zh-CN"/>
        </w:rPr>
        <w:t>t</w:t>
      </w:r>
      <w:r w:rsidR="00380BC5" w:rsidRPr="00380BC5">
        <w:rPr>
          <w:lang w:eastAsia="zh-CN"/>
        </w:rPr>
        <w:t xml:space="preserve">raffic </w:t>
      </w:r>
      <w:r w:rsidR="00446348">
        <w:rPr>
          <w:rFonts w:hint="eastAsia"/>
          <w:lang w:eastAsia="zh-CN"/>
        </w:rPr>
        <w:t>c</w:t>
      </w:r>
      <w:r w:rsidR="00380BC5" w:rsidRPr="00380BC5">
        <w:rPr>
          <w:lang w:eastAsia="zh-CN"/>
        </w:rPr>
        <w:t>haracteristic fo</w:t>
      </w:r>
      <w:r w:rsidR="00447CEC">
        <w:rPr>
          <w:rFonts w:hint="eastAsia"/>
          <w:lang w:eastAsia="zh-CN"/>
        </w:rPr>
        <w:t>r</w:t>
      </w:r>
      <w:r w:rsidR="00A832C8">
        <w:rPr>
          <w:rFonts w:hint="eastAsia"/>
          <w:lang w:eastAsia="zh-CN"/>
        </w:rPr>
        <w:t xml:space="preserve"> </w:t>
      </w:r>
      <w:r>
        <w:rPr>
          <w:rFonts w:hint="eastAsia"/>
          <w:lang w:eastAsia="zh-CN"/>
        </w:rPr>
        <w:t>new t</w:t>
      </w:r>
      <w:proofErr w:type="spellStart"/>
      <w:r>
        <w:rPr>
          <w:rFonts w:hint="eastAsia"/>
          <w:lang w:val="en-US" w:eastAsia="zh-CN"/>
        </w:rPr>
        <w:t>raffic</w:t>
      </w:r>
      <w:proofErr w:type="spellEnd"/>
      <w:r w:rsidR="009317F0">
        <w:rPr>
          <w:rFonts w:hint="eastAsia"/>
          <w:lang w:val="en-US" w:eastAsia="zh-CN"/>
        </w:rPr>
        <w:t xml:space="preserve"> </w:t>
      </w:r>
      <w:r w:rsidR="009317F0" w:rsidRPr="00380BC5">
        <w:rPr>
          <w:lang w:eastAsia="zh-CN"/>
        </w:rPr>
        <w:t>(such as AI applications</w:t>
      </w:r>
      <w:r w:rsidR="009317F0">
        <w:rPr>
          <w:rFonts w:hint="eastAsia"/>
          <w:lang w:eastAsia="zh-CN"/>
        </w:rPr>
        <w:t xml:space="preserve"> traffic</w:t>
      </w:r>
      <w:r w:rsidR="009317F0" w:rsidRPr="00380BC5">
        <w:rPr>
          <w:lang w:eastAsia="zh-CN"/>
        </w:rPr>
        <w:t>,</w:t>
      </w:r>
      <w:r w:rsidR="009317F0">
        <w:rPr>
          <w:rFonts w:hint="eastAsia"/>
          <w:lang w:eastAsia="zh-CN"/>
        </w:rPr>
        <w:t xml:space="preserve"> computing</w:t>
      </w:r>
      <w:r w:rsidR="009317F0" w:rsidRPr="00380BC5">
        <w:rPr>
          <w:lang w:eastAsia="zh-CN"/>
        </w:rPr>
        <w:t xml:space="preserve"> offloading</w:t>
      </w:r>
      <w:r w:rsidR="009317F0">
        <w:rPr>
          <w:rFonts w:hint="eastAsia"/>
          <w:lang w:eastAsia="zh-CN"/>
        </w:rPr>
        <w:t xml:space="preserve"> traffic</w:t>
      </w:r>
      <w:r w:rsidR="009317F0" w:rsidRPr="00380BC5">
        <w:rPr>
          <w:lang w:eastAsia="zh-CN"/>
        </w:rPr>
        <w:t>, and data collection</w:t>
      </w:r>
      <w:r w:rsidR="009317F0">
        <w:rPr>
          <w:rFonts w:hint="eastAsia"/>
          <w:lang w:eastAsia="zh-CN"/>
        </w:rPr>
        <w:t xml:space="preserve"> traffic, etc.</w:t>
      </w:r>
      <w:r w:rsidR="009317F0" w:rsidRPr="00380BC5">
        <w:rPr>
          <w:lang w:eastAsia="zh-CN"/>
        </w:rPr>
        <w:t>)</w:t>
      </w:r>
      <w:r w:rsidR="009317F0">
        <w:rPr>
          <w:rFonts w:hint="eastAsia"/>
          <w:lang w:val="en-US" w:eastAsia="zh-CN"/>
        </w:rPr>
        <w:t>.</w:t>
      </w:r>
      <w:r w:rsidR="00817800">
        <w:rPr>
          <w:rFonts w:hint="eastAsia"/>
          <w:lang w:val="en-US" w:eastAsia="zh-CN"/>
        </w:rPr>
        <w:t xml:space="preserve"> </w:t>
      </w:r>
    </w:p>
    <w:p w14:paraId="4E0E0429" w14:textId="6349A0AB" w:rsidR="00817800" w:rsidRDefault="009317F0" w:rsidP="00817800">
      <w:pPr>
        <w:pStyle w:val="affff3"/>
        <w:ind w:leftChars="284" w:left="768" w:hangingChars="100" w:hanging="200"/>
        <w:rPr>
          <w:lang w:val="en-US" w:eastAsia="zh-CN"/>
        </w:rPr>
      </w:pPr>
      <w:r w:rsidRPr="00A832C8">
        <w:rPr>
          <w:rFonts w:hint="eastAsia"/>
          <w:lang w:val="en-US" w:eastAsia="zh-CN"/>
        </w:rPr>
        <w:t>-   Study</w:t>
      </w:r>
      <w:r w:rsidRPr="00A832C8">
        <w:rPr>
          <w:rFonts w:hint="eastAsia"/>
          <w:lang w:eastAsia="zh-CN"/>
        </w:rPr>
        <w:t xml:space="preserve"> </w:t>
      </w:r>
      <w:r w:rsidR="00380BC5" w:rsidRPr="00A832C8">
        <w:rPr>
          <w:lang w:eastAsia="zh-CN"/>
        </w:rPr>
        <w:t xml:space="preserve">QoS </w:t>
      </w:r>
      <w:r w:rsidR="00447CEC">
        <w:rPr>
          <w:rFonts w:hint="eastAsia"/>
          <w:lang w:eastAsia="zh-CN"/>
        </w:rPr>
        <w:t xml:space="preserve">control, </w:t>
      </w:r>
      <w:r w:rsidR="00817800" w:rsidRPr="00A832C8">
        <w:rPr>
          <w:lang w:eastAsia="zh-CN"/>
        </w:rPr>
        <w:t>congestion</w:t>
      </w:r>
      <w:r w:rsidR="00817800" w:rsidRPr="00A832C8">
        <w:rPr>
          <w:lang w:val="en-US" w:eastAsia="zh-CN"/>
        </w:rPr>
        <w:t xml:space="preserve"> control</w:t>
      </w:r>
      <w:r w:rsidRPr="00A832C8">
        <w:rPr>
          <w:rFonts w:hint="eastAsia"/>
          <w:lang w:val="en-US" w:eastAsia="zh-CN"/>
        </w:rPr>
        <w:t>, power saving</w:t>
      </w:r>
      <w:r w:rsidR="00817800" w:rsidRPr="00A832C8">
        <w:rPr>
          <w:rFonts w:hint="eastAsia"/>
          <w:lang w:val="en-US" w:eastAsia="zh-CN"/>
        </w:rPr>
        <w:t xml:space="preserve"> and rate </w:t>
      </w:r>
      <w:r w:rsidR="00817800" w:rsidRPr="00A832C8">
        <w:rPr>
          <w:lang w:val="en-US" w:eastAsia="zh-CN"/>
        </w:rPr>
        <w:t xml:space="preserve">limitation for </w:t>
      </w:r>
      <w:r w:rsidR="00A832C8">
        <w:rPr>
          <w:rFonts w:hint="eastAsia"/>
          <w:lang w:val="en-US" w:eastAsia="zh-CN"/>
        </w:rPr>
        <w:t>different</w:t>
      </w:r>
      <w:r w:rsidR="00817800" w:rsidRPr="00A832C8">
        <w:rPr>
          <w:lang w:val="en-US" w:eastAsia="zh-CN"/>
        </w:rPr>
        <w:t xml:space="preserve"> new traf</w:t>
      </w:r>
      <w:r w:rsidR="00817800" w:rsidRPr="00A832C8">
        <w:rPr>
          <w:rFonts w:hint="eastAsia"/>
          <w:lang w:val="en-US" w:eastAsia="zh-CN"/>
        </w:rPr>
        <w:t>fi</w:t>
      </w:r>
      <w:r w:rsidR="00817800" w:rsidRPr="00A832C8">
        <w:rPr>
          <w:lang w:val="en-US" w:eastAsia="zh-CN"/>
        </w:rPr>
        <w:t>c.</w:t>
      </w:r>
    </w:p>
    <w:p w14:paraId="5ED8E73D" w14:textId="0D092718" w:rsidR="000E6DD0" w:rsidRDefault="000E6DD0" w:rsidP="00446348">
      <w:pPr>
        <w:pStyle w:val="affff3"/>
        <w:ind w:leftChars="284" w:left="768" w:hangingChars="100" w:hanging="200"/>
        <w:rPr>
          <w:lang w:eastAsia="zh-CN"/>
        </w:rPr>
      </w:pPr>
      <w:bookmarkStart w:id="7" w:name="OLE_LINK5"/>
      <w:r>
        <w:rPr>
          <w:rFonts w:hint="eastAsia"/>
          <w:lang w:eastAsia="zh-CN"/>
        </w:rPr>
        <w:t xml:space="preserve">-   </w:t>
      </w:r>
      <w:bookmarkEnd w:id="7"/>
      <w:r w:rsidRPr="00380BC5">
        <w:rPr>
          <w:lang w:eastAsia="zh-CN"/>
        </w:rPr>
        <w:t>Study how to efficiently adapt to increasingly variable and busty service attributes. e.g., a flexible and adaptive mechanism will be developed to adjust QoS in real-time.</w:t>
      </w:r>
    </w:p>
    <w:p w14:paraId="6BE31592" w14:textId="621090A9" w:rsidR="00A832C8" w:rsidRDefault="00A832C8" w:rsidP="00A832C8">
      <w:pPr>
        <w:pStyle w:val="affff3"/>
        <w:ind w:leftChars="284" w:left="768" w:hangingChars="100" w:hanging="200"/>
        <w:rPr>
          <w:lang w:val="en-US" w:eastAsia="zh-CN"/>
        </w:rPr>
      </w:pPr>
      <w:r>
        <w:rPr>
          <w:rFonts w:hint="eastAsia"/>
          <w:lang w:eastAsia="zh-CN"/>
        </w:rPr>
        <w:t>-   Study</w:t>
      </w:r>
      <w:r w:rsidRPr="00301C9C">
        <w:rPr>
          <w:rFonts w:hint="eastAsia"/>
          <w:lang w:val="en-US" w:eastAsia="zh-CN"/>
        </w:rPr>
        <w:t xml:space="preserve"> what XR mechanisms can be reused</w:t>
      </w:r>
      <w:r w:rsidRPr="00301C9C">
        <w:rPr>
          <w:lang w:val="en-US" w:eastAsia="zh-CN"/>
        </w:rPr>
        <w:t xml:space="preserve"> for </w:t>
      </w:r>
      <w:r w:rsidRPr="00301C9C">
        <w:rPr>
          <w:rFonts w:hint="eastAsia"/>
          <w:lang w:val="en-US" w:eastAsia="zh-CN"/>
        </w:rPr>
        <w:t xml:space="preserve">the </w:t>
      </w:r>
      <w:r w:rsidRPr="00301C9C">
        <w:rPr>
          <w:lang w:val="en-US" w:eastAsia="zh-CN"/>
        </w:rPr>
        <w:t>new traffic</w:t>
      </w:r>
      <w:r w:rsidRPr="00301C9C">
        <w:rPr>
          <w:rFonts w:hint="eastAsia"/>
          <w:lang w:val="en-US" w:eastAsia="zh-CN"/>
        </w:rPr>
        <w:t>.</w:t>
      </w:r>
    </w:p>
    <w:bookmarkEnd w:id="6"/>
    <w:p w14:paraId="5E78AE83" w14:textId="77777777" w:rsidR="00446348" w:rsidRPr="00380BC5" w:rsidRDefault="00446348" w:rsidP="00446348">
      <w:pPr>
        <w:pStyle w:val="affff3"/>
        <w:ind w:leftChars="284" w:left="768" w:hangingChars="100" w:hanging="200"/>
        <w:rPr>
          <w:lang w:val="en-US" w:eastAsia="zh-CN"/>
        </w:rPr>
      </w:pPr>
    </w:p>
    <w:p w14:paraId="5464C0AC" w14:textId="6ED6EBAA" w:rsidR="000E6DD0" w:rsidRPr="00446348" w:rsidRDefault="000E6DD0" w:rsidP="00446348">
      <w:pPr>
        <w:ind w:firstLine="284"/>
        <w:rPr>
          <w:b/>
          <w:bCs/>
          <w:lang w:val="en-US" w:eastAsia="zh-CN"/>
        </w:rPr>
      </w:pPr>
      <w:r w:rsidRPr="00446348">
        <w:rPr>
          <w:b/>
          <w:bCs/>
          <w:lang w:val="en-US" w:eastAsia="zh-CN"/>
        </w:rPr>
        <w:t xml:space="preserve">- #2: </w:t>
      </w:r>
      <w:r w:rsidRPr="00446348">
        <w:rPr>
          <w:rFonts w:hint="eastAsia"/>
          <w:b/>
          <w:bCs/>
          <w:lang w:val="en-US" w:eastAsia="zh-CN"/>
        </w:rPr>
        <w:t xml:space="preserve">Study how to support QoS for new light weight </w:t>
      </w:r>
      <w:bookmarkStart w:id="8" w:name="_Hlk206096200"/>
      <w:r w:rsidR="005B764D">
        <w:rPr>
          <w:rFonts w:hint="eastAsia"/>
          <w:b/>
          <w:bCs/>
          <w:lang w:val="en-US" w:eastAsia="zh-CN"/>
        </w:rPr>
        <w:t>AI/</w:t>
      </w:r>
      <w:bookmarkEnd w:id="8"/>
      <w:r w:rsidR="005B764D">
        <w:rPr>
          <w:rFonts w:hint="eastAsia"/>
          <w:b/>
          <w:bCs/>
          <w:lang w:val="en-US" w:eastAsia="zh-CN"/>
        </w:rPr>
        <w:t xml:space="preserve">AR </w:t>
      </w:r>
      <w:r w:rsidRPr="00446348">
        <w:rPr>
          <w:rFonts w:hint="eastAsia"/>
          <w:b/>
          <w:bCs/>
          <w:lang w:val="en-US" w:eastAsia="zh-CN"/>
        </w:rPr>
        <w:t xml:space="preserve">terminals </w:t>
      </w:r>
    </w:p>
    <w:p w14:paraId="02D08308" w14:textId="0B1111AE" w:rsidR="00380BC5" w:rsidRPr="00380BC5" w:rsidRDefault="00446348" w:rsidP="00446348">
      <w:pPr>
        <w:pStyle w:val="affff3"/>
        <w:ind w:leftChars="284" w:left="768" w:hangingChars="100" w:hanging="200"/>
        <w:rPr>
          <w:lang w:val="en-US" w:eastAsia="zh-CN"/>
        </w:rPr>
      </w:pPr>
      <w:r>
        <w:rPr>
          <w:rFonts w:hint="eastAsia"/>
          <w:lang w:eastAsia="zh-CN"/>
        </w:rPr>
        <w:t xml:space="preserve">-   </w:t>
      </w:r>
      <w:r w:rsidR="000E6DD0">
        <w:rPr>
          <w:rFonts w:hint="eastAsia"/>
          <w:lang w:val="en-US" w:eastAsia="zh-CN"/>
        </w:rPr>
        <w:t xml:space="preserve">How to </w:t>
      </w:r>
      <w:r w:rsidR="00380BC5" w:rsidRPr="00380BC5">
        <w:rPr>
          <w:lang w:val="en-US" w:eastAsia="zh-CN"/>
        </w:rPr>
        <w:t xml:space="preserve">optimize </w:t>
      </w:r>
      <w:r w:rsidR="00380BC5" w:rsidRPr="00380BC5">
        <w:rPr>
          <w:lang w:eastAsia="zh-CN"/>
        </w:rPr>
        <w:t>energy</w:t>
      </w:r>
      <w:r w:rsidR="00380BC5" w:rsidRPr="00380BC5">
        <w:rPr>
          <w:lang w:val="en-US" w:eastAsia="zh-CN"/>
        </w:rPr>
        <w:t xml:space="preserve"> efficiency while satisfying the experience of large bandwidth transmission.</w:t>
      </w:r>
    </w:p>
    <w:p w14:paraId="6997E246" w14:textId="77777777" w:rsidR="000E6DD0" w:rsidRPr="000E6DD0" w:rsidRDefault="000E6DD0" w:rsidP="000E6DD0">
      <w:pPr>
        <w:rPr>
          <w:lang w:val="en-US" w:eastAsia="zh-CN"/>
        </w:rPr>
      </w:pPr>
    </w:p>
    <w:p w14:paraId="008A89D9" w14:textId="77777777" w:rsidR="009317F0" w:rsidRPr="009317F0" w:rsidRDefault="009317F0" w:rsidP="009317F0">
      <w:pPr>
        <w:ind w:leftChars="142" w:left="686" w:hangingChars="200" w:hanging="402"/>
        <w:rPr>
          <w:b/>
          <w:bCs/>
          <w:lang w:val="en-US" w:eastAsia="zh-CN"/>
        </w:rPr>
      </w:pPr>
      <w:r w:rsidRPr="00446348">
        <w:rPr>
          <w:rFonts w:hint="eastAsia"/>
          <w:b/>
          <w:bCs/>
          <w:lang w:val="en-US" w:eastAsia="zh-CN"/>
        </w:rPr>
        <w:t>- #3:</w:t>
      </w:r>
      <w:r w:rsidRPr="009317F0">
        <w:rPr>
          <w:rFonts w:hint="eastAsia"/>
          <w:b/>
          <w:bCs/>
          <w:lang w:val="en-US" w:eastAsia="zh-CN"/>
        </w:rPr>
        <w:t xml:space="preserve"> </w:t>
      </w:r>
      <w:bookmarkStart w:id="9" w:name="_Hlk206096410"/>
      <w:r w:rsidRPr="009317F0">
        <w:rPr>
          <w:b/>
          <w:bCs/>
          <w:lang w:val="en-US" w:eastAsia="zh-CN"/>
        </w:rPr>
        <w:t>Comparing to AF centric QoS negotiation, study how</w:t>
      </w:r>
      <w:r w:rsidRPr="009317F0">
        <w:rPr>
          <w:rFonts w:hint="eastAsia"/>
          <w:b/>
          <w:bCs/>
          <w:lang w:val="en-US" w:eastAsia="zh-CN"/>
        </w:rPr>
        <w:t xml:space="preserve"> to support</w:t>
      </w:r>
      <w:r w:rsidRPr="009317F0">
        <w:rPr>
          <w:b/>
          <w:bCs/>
          <w:lang w:val="en-US" w:eastAsia="zh-CN"/>
        </w:rPr>
        <w:t xml:space="preserve"> UE centric QoS </w:t>
      </w:r>
      <w:r w:rsidRPr="009317F0">
        <w:rPr>
          <w:rFonts w:hint="eastAsia"/>
          <w:b/>
          <w:bCs/>
          <w:lang w:val="en-US" w:eastAsia="zh-CN"/>
        </w:rPr>
        <w:t>n</w:t>
      </w:r>
      <w:r w:rsidRPr="009317F0">
        <w:rPr>
          <w:b/>
          <w:bCs/>
          <w:lang w:val="en-US" w:eastAsia="zh-CN"/>
        </w:rPr>
        <w:t>egotiation</w:t>
      </w:r>
      <w:r w:rsidRPr="009317F0">
        <w:rPr>
          <w:rFonts w:hint="eastAsia"/>
          <w:b/>
          <w:bCs/>
          <w:lang w:val="en-US" w:eastAsia="zh-CN"/>
        </w:rPr>
        <w:t xml:space="preserve"> </w:t>
      </w:r>
      <w:r w:rsidRPr="009317F0">
        <w:rPr>
          <w:b/>
          <w:bCs/>
          <w:lang w:val="en-US" w:eastAsia="zh-CN"/>
        </w:rPr>
        <w:t xml:space="preserve">additionally. </w:t>
      </w:r>
    </w:p>
    <w:p w14:paraId="5DD6EE19" w14:textId="77777777" w:rsidR="009317F0" w:rsidRPr="000E6DD0" w:rsidRDefault="009317F0" w:rsidP="009317F0">
      <w:pPr>
        <w:pStyle w:val="affff3"/>
        <w:ind w:leftChars="284" w:left="768" w:hangingChars="100" w:hanging="200"/>
        <w:rPr>
          <w:lang w:val="en-US" w:eastAsia="zh-CN"/>
        </w:rPr>
      </w:pPr>
      <w:r w:rsidRPr="00446348">
        <w:rPr>
          <w:rFonts w:hint="eastAsia"/>
          <w:lang w:val="en-US" w:eastAsia="zh-CN"/>
        </w:rPr>
        <w:t xml:space="preserve">-  </w:t>
      </w:r>
      <w:r w:rsidRPr="000E6DD0">
        <w:rPr>
          <w:lang w:val="en-US" w:eastAsia="zh-CN"/>
        </w:rPr>
        <w:t>How the UE is involved into the QoS</w:t>
      </w:r>
      <w:r>
        <w:rPr>
          <w:rFonts w:hint="eastAsia"/>
          <w:lang w:val="en-US" w:eastAsia="zh-CN"/>
        </w:rPr>
        <w:t xml:space="preserve"> </w:t>
      </w:r>
      <w:r>
        <w:rPr>
          <w:lang w:val="en-US" w:eastAsia="zh-CN"/>
        </w:rPr>
        <w:t>negotiation</w:t>
      </w:r>
      <w:r>
        <w:rPr>
          <w:rFonts w:hint="eastAsia"/>
          <w:lang w:val="en-US" w:eastAsia="zh-CN"/>
        </w:rPr>
        <w:t>.</w:t>
      </w:r>
    </w:p>
    <w:p w14:paraId="19790BA1" w14:textId="77777777" w:rsidR="009317F0" w:rsidRPr="000E6DD0" w:rsidRDefault="009317F0" w:rsidP="009317F0">
      <w:pPr>
        <w:pStyle w:val="affff3"/>
        <w:ind w:leftChars="284" w:left="768" w:hangingChars="100" w:hanging="200"/>
        <w:rPr>
          <w:lang w:val="en-US" w:eastAsia="zh-CN"/>
        </w:rPr>
      </w:pPr>
      <w:r w:rsidRPr="00446348">
        <w:rPr>
          <w:rFonts w:hint="eastAsia"/>
          <w:lang w:val="en-US" w:eastAsia="zh-CN"/>
        </w:rPr>
        <w:t xml:space="preserve">-  </w:t>
      </w:r>
      <w:r w:rsidRPr="000E6DD0">
        <w:rPr>
          <w:lang w:val="en-US" w:eastAsia="zh-CN"/>
        </w:rPr>
        <w:t>What information from UE is useful to reflect the user real</w:t>
      </w:r>
      <w:r w:rsidRPr="005B764D">
        <w:rPr>
          <w:rFonts w:asciiTheme="minorHAnsi" w:eastAsiaTheme="minorEastAsia" w:hAnsi="Calibri" w:cstheme="minorBidi"/>
          <w:color w:val="000000" w:themeColor="text1"/>
          <w:kern w:val="24"/>
          <w:sz w:val="36"/>
          <w:szCs w:val="36"/>
        </w:rPr>
        <w:t xml:space="preserve"> </w:t>
      </w:r>
      <w:r w:rsidRPr="005B764D">
        <w:rPr>
          <w:lang w:eastAsia="zh-CN"/>
        </w:rPr>
        <w:t>personized</w:t>
      </w:r>
      <w:r w:rsidRPr="000E6DD0">
        <w:rPr>
          <w:lang w:val="en-US" w:eastAsia="zh-CN"/>
        </w:rPr>
        <w:t xml:space="preserve"> needs</w:t>
      </w:r>
      <w:r>
        <w:rPr>
          <w:rFonts w:hint="eastAsia"/>
          <w:lang w:val="en-US" w:eastAsia="zh-CN"/>
        </w:rPr>
        <w:t xml:space="preserve"> and useful for the QoS negotiation.</w:t>
      </w:r>
    </w:p>
    <w:bookmarkEnd w:id="9"/>
    <w:p w14:paraId="2E39440F" w14:textId="77777777" w:rsidR="000E6DD0" w:rsidRPr="009317F0" w:rsidRDefault="000E6DD0" w:rsidP="000E6DD0">
      <w:pPr>
        <w:rPr>
          <w:lang w:val="en-US" w:eastAsia="zh-CN"/>
        </w:rPr>
      </w:pPr>
    </w:p>
    <w:p w14:paraId="08575A48" w14:textId="25A6C7D8" w:rsidR="000E6DD0" w:rsidRDefault="000E6DD0" w:rsidP="00446348">
      <w:pPr>
        <w:ind w:firstLine="284"/>
        <w:rPr>
          <w:b/>
          <w:bCs/>
          <w:lang w:val="en-US" w:eastAsia="zh-CN"/>
        </w:rPr>
      </w:pPr>
      <w:r w:rsidRPr="00446348">
        <w:rPr>
          <w:rFonts w:hint="eastAsia"/>
          <w:b/>
          <w:bCs/>
          <w:lang w:val="en-US" w:eastAsia="zh-CN"/>
        </w:rPr>
        <w:t>- #</w:t>
      </w:r>
      <w:r w:rsidR="00446348" w:rsidRPr="00446348">
        <w:rPr>
          <w:rFonts w:hint="eastAsia"/>
          <w:b/>
          <w:bCs/>
          <w:lang w:val="en-US" w:eastAsia="zh-CN"/>
        </w:rPr>
        <w:t>4</w:t>
      </w:r>
      <w:r w:rsidRPr="00446348">
        <w:rPr>
          <w:rFonts w:hint="eastAsia"/>
          <w:b/>
          <w:bCs/>
          <w:lang w:val="en-US" w:eastAsia="zh-CN"/>
        </w:rPr>
        <w:t>: Study how to support traffic Detection for new protocol (e.g. QUIC)</w:t>
      </w:r>
    </w:p>
    <w:p w14:paraId="4837506D" w14:textId="77777777" w:rsidR="009317F0" w:rsidRDefault="009317F0" w:rsidP="00446348">
      <w:pPr>
        <w:ind w:firstLine="284"/>
        <w:rPr>
          <w:b/>
          <w:bCs/>
          <w:lang w:val="en-US" w:eastAsia="zh-CN"/>
        </w:rPr>
      </w:pPr>
    </w:p>
    <w:p w14:paraId="4E601FBE" w14:textId="41F3F613" w:rsidR="002C1E1B" w:rsidRPr="009317F0" w:rsidRDefault="002C1E1B" w:rsidP="002C1E1B">
      <w:pPr>
        <w:pStyle w:val="EditorsNote"/>
        <w:rPr>
          <w:b/>
          <w:bCs/>
          <w:lang w:val="en-US" w:eastAsia="zh-CN"/>
        </w:rPr>
      </w:pPr>
      <w:r w:rsidRPr="009317F0">
        <w:rPr>
          <w:rFonts w:hint="eastAsia"/>
          <w:b/>
          <w:bCs/>
          <w:lang w:val="en-US" w:eastAsia="zh-CN"/>
        </w:rPr>
        <w:t xml:space="preserve">- #X1: QoS monitoring over UP  </w:t>
      </w:r>
    </w:p>
    <w:p w14:paraId="4184856E" w14:textId="112A0FF8" w:rsidR="002C1E1B" w:rsidRDefault="002C1E1B" w:rsidP="002C1E1B">
      <w:pPr>
        <w:pStyle w:val="EditorsNote"/>
        <w:rPr>
          <w:lang w:eastAsia="zh-CN"/>
        </w:rPr>
      </w:pPr>
      <w:r>
        <w:t xml:space="preserve">Editor's Note: </w:t>
      </w:r>
      <w:r>
        <w:rPr>
          <w:rFonts w:hint="eastAsia"/>
          <w:lang w:eastAsia="zh-CN"/>
        </w:rPr>
        <w:t>With regard this direction is le</w:t>
      </w:r>
      <w:r w:rsidR="00817800">
        <w:rPr>
          <w:rFonts w:hint="eastAsia"/>
          <w:lang w:eastAsia="zh-CN"/>
        </w:rPr>
        <w:t>ft</w:t>
      </w:r>
      <w:r>
        <w:rPr>
          <w:rFonts w:hint="eastAsia"/>
          <w:lang w:eastAsia="zh-CN"/>
        </w:rPr>
        <w:t xml:space="preserve"> to UP </w:t>
      </w:r>
      <w:r>
        <w:rPr>
          <w:lang w:eastAsia="zh-CN"/>
        </w:rPr>
        <w:t>architectur</w:t>
      </w:r>
      <w:r>
        <w:rPr>
          <w:rFonts w:hint="eastAsia"/>
          <w:lang w:eastAsia="zh-CN"/>
        </w:rPr>
        <w:t xml:space="preserve">e, </w:t>
      </w:r>
      <w:r w:rsidR="00A832C8">
        <w:rPr>
          <w:rFonts w:hint="eastAsia"/>
          <w:lang w:eastAsia="zh-CN"/>
        </w:rPr>
        <w:t xml:space="preserve">the study </w:t>
      </w:r>
      <w:r>
        <w:rPr>
          <w:rFonts w:hint="eastAsia"/>
          <w:lang w:eastAsia="zh-CN"/>
        </w:rPr>
        <w:t>is not repeated in QoS framework</w:t>
      </w:r>
      <w:r w:rsidR="00A832C8">
        <w:rPr>
          <w:rFonts w:hint="eastAsia"/>
          <w:lang w:eastAsia="zh-CN"/>
        </w:rPr>
        <w:t xml:space="preserve"> during the study phase</w:t>
      </w:r>
      <w:r>
        <w:rPr>
          <w:rFonts w:hint="eastAsia"/>
          <w:lang w:eastAsia="zh-CN"/>
        </w:rPr>
        <w:t xml:space="preserve">. </w:t>
      </w:r>
    </w:p>
    <w:p w14:paraId="799E1B26" w14:textId="77777777" w:rsidR="002C1E1B" w:rsidRPr="002C1E1B" w:rsidRDefault="002C1E1B" w:rsidP="009317F0">
      <w:pPr>
        <w:rPr>
          <w:lang w:eastAsia="zh-CN"/>
        </w:rPr>
      </w:pPr>
    </w:p>
    <w:p w14:paraId="1A5D76A6" w14:textId="4734105E" w:rsidR="005B764D" w:rsidRPr="009317F0" w:rsidRDefault="005B764D" w:rsidP="005B764D">
      <w:pPr>
        <w:pStyle w:val="EditorsNote"/>
        <w:rPr>
          <w:b/>
          <w:bCs/>
          <w:lang w:val="en-US" w:eastAsia="zh-CN"/>
        </w:rPr>
      </w:pPr>
      <w:r w:rsidRPr="009317F0">
        <w:rPr>
          <w:rFonts w:hint="eastAsia"/>
          <w:b/>
          <w:bCs/>
          <w:lang w:val="en-US" w:eastAsia="zh-CN"/>
        </w:rPr>
        <w:t>- #</w:t>
      </w:r>
      <w:r w:rsidR="002C1E1B" w:rsidRPr="009317F0">
        <w:rPr>
          <w:rFonts w:hint="eastAsia"/>
          <w:b/>
          <w:bCs/>
          <w:lang w:val="en-US" w:eastAsia="zh-CN"/>
        </w:rPr>
        <w:t>X2</w:t>
      </w:r>
      <w:r w:rsidRPr="009317F0">
        <w:rPr>
          <w:rFonts w:hint="eastAsia"/>
          <w:b/>
          <w:bCs/>
          <w:lang w:val="en-US" w:eastAsia="zh-CN"/>
        </w:rPr>
        <w:t xml:space="preserve">: Study how to support QoS for new services </w:t>
      </w:r>
    </w:p>
    <w:p w14:paraId="0E9D8D95" w14:textId="77777777" w:rsidR="005B764D" w:rsidRPr="00446348" w:rsidRDefault="005B764D" w:rsidP="005B764D">
      <w:pPr>
        <w:pStyle w:val="affff3"/>
        <w:ind w:leftChars="284" w:left="568"/>
        <w:rPr>
          <w:color w:val="FF0000"/>
          <w:lang w:eastAsia="zh-CN"/>
        </w:rPr>
      </w:pPr>
      <w:r w:rsidRPr="00446348">
        <w:rPr>
          <w:rFonts w:hint="eastAsia"/>
          <w:color w:val="FF0000"/>
          <w:lang w:eastAsia="zh-CN"/>
        </w:rPr>
        <w:t xml:space="preserve">-  </w:t>
      </w:r>
      <w:r w:rsidRPr="00446348">
        <w:rPr>
          <w:color w:val="FF0000"/>
          <w:lang w:eastAsia="zh-CN"/>
        </w:rPr>
        <w:t>A unified, smart framework compatible to</w:t>
      </w:r>
      <w:r w:rsidRPr="00446348">
        <w:rPr>
          <w:rFonts w:hint="eastAsia"/>
          <w:color w:val="FF0000"/>
          <w:lang w:eastAsia="zh-CN"/>
        </w:rPr>
        <w:t xml:space="preserve"> both communication and</w:t>
      </w:r>
      <w:r w:rsidRPr="00446348">
        <w:rPr>
          <w:color w:val="FF0000"/>
          <w:lang w:eastAsia="zh-CN"/>
        </w:rPr>
        <w:t xml:space="preserve"> new beyond</w:t>
      </w:r>
      <w:r w:rsidRPr="00446348">
        <w:rPr>
          <w:rFonts w:hint="eastAsia"/>
          <w:color w:val="FF0000"/>
          <w:lang w:eastAsia="zh-CN"/>
        </w:rPr>
        <w:t xml:space="preserve"> communication </w:t>
      </w:r>
      <w:r w:rsidRPr="00446348">
        <w:rPr>
          <w:color w:val="FF0000"/>
          <w:lang w:eastAsia="zh-CN"/>
        </w:rPr>
        <w:t>services.</w:t>
      </w:r>
    </w:p>
    <w:p w14:paraId="4D4D4759" w14:textId="046F3C1F" w:rsidR="00504E30" w:rsidRPr="00504E30" w:rsidRDefault="005B764D" w:rsidP="005B764D">
      <w:pPr>
        <w:pStyle w:val="affff3"/>
        <w:ind w:leftChars="284" w:left="568"/>
        <w:rPr>
          <w:color w:val="FF0000"/>
          <w:lang w:eastAsia="zh-CN"/>
        </w:rPr>
      </w:pPr>
      <w:r w:rsidRPr="00446348">
        <w:rPr>
          <w:rFonts w:hint="eastAsia"/>
          <w:color w:val="FF0000"/>
          <w:lang w:eastAsia="zh-CN"/>
        </w:rPr>
        <w:t xml:space="preserve">-  </w:t>
      </w:r>
      <w:r w:rsidR="00504E30" w:rsidRPr="00504E30">
        <w:rPr>
          <w:color w:val="FF0000"/>
          <w:lang w:eastAsia="zh-CN"/>
        </w:rPr>
        <w:t xml:space="preserve">Support Task level QoS to </w:t>
      </w:r>
      <w:r w:rsidRPr="00504E30">
        <w:rPr>
          <w:color w:val="FF0000"/>
          <w:lang w:eastAsia="zh-CN"/>
        </w:rPr>
        <w:t>fulfil</w:t>
      </w:r>
      <w:r w:rsidR="00504E30" w:rsidRPr="00504E30">
        <w:rPr>
          <w:color w:val="FF0000"/>
          <w:lang w:eastAsia="zh-CN"/>
        </w:rPr>
        <w:t xml:space="preserve"> the requirement for multiple resources and meet task-level performance.</w:t>
      </w:r>
    </w:p>
    <w:p w14:paraId="28B70058" w14:textId="0D5EACDC" w:rsidR="00504E30" w:rsidRPr="00504E30" w:rsidRDefault="005B764D" w:rsidP="005B764D">
      <w:pPr>
        <w:pStyle w:val="affff3"/>
        <w:ind w:leftChars="284" w:left="768" w:hangingChars="100" w:hanging="200"/>
        <w:rPr>
          <w:color w:val="FF0000"/>
          <w:lang w:eastAsia="zh-CN"/>
        </w:rPr>
      </w:pPr>
      <w:r w:rsidRPr="00446348">
        <w:rPr>
          <w:rFonts w:hint="eastAsia"/>
          <w:color w:val="FF0000"/>
          <w:lang w:eastAsia="zh-CN"/>
        </w:rPr>
        <w:t xml:space="preserve">-  </w:t>
      </w:r>
      <w:r w:rsidR="00504E30" w:rsidRPr="00504E30">
        <w:rPr>
          <w:color w:val="FF0000"/>
          <w:lang w:eastAsia="zh-CN"/>
        </w:rPr>
        <w:t>Support the optimal adaptation of multiple resource</w:t>
      </w:r>
      <w:r w:rsidR="00817800">
        <w:rPr>
          <w:rFonts w:hint="eastAsia"/>
          <w:color w:val="FF0000"/>
          <w:lang w:eastAsia="zh-CN"/>
        </w:rPr>
        <w:t>s</w:t>
      </w:r>
      <w:r w:rsidR="00504E30" w:rsidRPr="00504E30">
        <w:rPr>
          <w:color w:val="FF0000"/>
          <w:lang w:eastAsia="zh-CN"/>
        </w:rPr>
        <w:t xml:space="preserve"> combinations and the overall performance optimization.</w:t>
      </w:r>
      <w:r w:rsidRPr="00446348">
        <w:rPr>
          <w:rFonts w:hint="eastAsia"/>
          <w:color w:val="FF0000"/>
          <w:lang w:eastAsia="zh-CN"/>
        </w:rPr>
        <w:t xml:space="preserve"> -  </w:t>
      </w:r>
      <w:r w:rsidR="00504E30" w:rsidRPr="00504E30">
        <w:rPr>
          <w:color w:val="FF0000"/>
          <w:lang w:eastAsia="zh-CN"/>
        </w:rPr>
        <w:t xml:space="preserve">For computing: e.g., computing </w:t>
      </w:r>
      <w:r w:rsidR="00817800">
        <w:rPr>
          <w:rFonts w:hint="eastAsia"/>
          <w:color w:val="FF0000"/>
          <w:lang w:eastAsia="zh-CN"/>
        </w:rPr>
        <w:t>resources and</w:t>
      </w:r>
      <w:r w:rsidR="00504E30" w:rsidRPr="00504E30">
        <w:rPr>
          <w:color w:val="FF0000"/>
          <w:lang w:eastAsia="zh-CN"/>
        </w:rPr>
        <w:t xml:space="preserve"> communication</w:t>
      </w:r>
      <w:r w:rsidR="00817800">
        <w:rPr>
          <w:rFonts w:hint="eastAsia"/>
          <w:color w:val="FF0000"/>
          <w:lang w:eastAsia="zh-CN"/>
        </w:rPr>
        <w:t xml:space="preserve"> resources</w:t>
      </w:r>
      <w:r w:rsidR="00504E30" w:rsidRPr="00504E30">
        <w:rPr>
          <w:color w:val="FF0000"/>
          <w:lang w:eastAsia="zh-CN"/>
        </w:rPr>
        <w:t>.</w:t>
      </w:r>
    </w:p>
    <w:p w14:paraId="343297E4" w14:textId="642707EA" w:rsidR="00446348" w:rsidRPr="005B764D" w:rsidRDefault="005B764D" w:rsidP="005B764D">
      <w:pPr>
        <w:pStyle w:val="affff3"/>
        <w:ind w:leftChars="284" w:left="768" w:hangingChars="100" w:hanging="200"/>
        <w:rPr>
          <w:b/>
          <w:bCs/>
          <w:lang w:eastAsia="zh-CN"/>
        </w:rPr>
      </w:pPr>
      <w:r w:rsidRPr="00446348">
        <w:rPr>
          <w:rFonts w:hint="eastAsia"/>
          <w:color w:val="FF0000"/>
          <w:lang w:eastAsia="zh-CN"/>
        </w:rPr>
        <w:t xml:space="preserve">-  </w:t>
      </w:r>
      <w:r w:rsidR="00504E30" w:rsidRPr="00504E30">
        <w:rPr>
          <w:color w:val="FF0000"/>
          <w:lang w:eastAsia="zh-CN"/>
        </w:rPr>
        <w:t>Support the performance requirement for single resource,</w:t>
      </w:r>
      <w:r w:rsidRPr="00446348">
        <w:rPr>
          <w:rFonts w:hint="eastAsia"/>
          <w:color w:val="FF0000"/>
          <w:lang w:eastAsia="zh-CN"/>
        </w:rPr>
        <w:t xml:space="preserve"> </w:t>
      </w:r>
      <w:r w:rsidR="00504E30" w:rsidRPr="00504E30">
        <w:rPr>
          <w:color w:val="FF0000"/>
          <w:lang w:eastAsia="zh-CN"/>
        </w:rPr>
        <w:t>to meet distinctive performance requirements: e.g. computing resource only</w:t>
      </w:r>
      <w:r>
        <w:rPr>
          <w:rFonts w:hint="eastAsia"/>
          <w:color w:val="FF0000"/>
          <w:lang w:eastAsia="zh-CN"/>
        </w:rPr>
        <w:t>.</w:t>
      </w:r>
    </w:p>
    <w:p w14:paraId="1971CF3F" w14:textId="37D1B329" w:rsidR="005B764D" w:rsidRDefault="00446348" w:rsidP="00446348">
      <w:pPr>
        <w:pStyle w:val="EditorsNote"/>
        <w:rPr>
          <w:lang w:eastAsia="zh-CN"/>
        </w:rPr>
      </w:pPr>
      <w:r>
        <w:t xml:space="preserve">Editor's Note: </w:t>
      </w:r>
      <w:r w:rsidR="0060105F">
        <w:rPr>
          <w:rFonts w:hint="eastAsia"/>
          <w:lang w:eastAsia="zh-CN"/>
        </w:rPr>
        <w:t>With regard this direction has dependency with new services in WT#</w:t>
      </w:r>
      <w:r w:rsidR="00817800">
        <w:rPr>
          <w:rFonts w:hint="eastAsia"/>
          <w:lang w:eastAsia="zh-CN"/>
        </w:rPr>
        <w:t>4</w:t>
      </w:r>
      <w:r w:rsidR="0060105F">
        <w:rPr>
          <w:rFonts w:hint="eastAsia"/>
          <w:lang w:eastAsia="zh-CN"/>
        </w:rPr>
        <w:t xml:space="preserve">, 6. </w:t>
      </w:r>
      <w:r w:rsidR="009317F0">
        <w:rPr>
          <w:rFonts w:hint="eastAsia"/>
          <w:lang w:eastAsia="zh-CN"/>
        </w:rPr>
        <w:t xml:space="preserve">Option1: leave this study in the corresponding new services; Option 2: </w:t>
      </w:r>
      <w:r w:rsidR="00A832C8">
        <w:rPr>
          <w:rFonts w:hint="eastAsia"/>
          <w:lang w:eastAsia="zh-CN"/>
        </w:rPr>
        <w:t xml:space="preserve">start </w:t>
      </w:r>
      <w:r w:rsidR="009317F0">
        <w:rPr>
          <w:rFonts w:hint="eastAsia"/>
          <w:lang w:eastAsia="zh-CN"/>
        </w:rPr>
        <w:t>this study</w:t>
      </w:r>
      <w:r w:rsidR="00A832C8">
        <w:rPr>
          <w:rFonts w:hint="eastAsia"/>
          <w:lang w:eastAsia="zh-CN"/>
        </w:rPr>
        <w:t xml:space="preserve"> when</w:t>
      </w:r>
      <w:r w:rsidR="0060105F">
        <w:rPr>
          <w:rFonts w:hint="eastAsia"/>
          <w:lang w:eastAsia="zh-CN"/>
        </w:rPr>
        <w:t xml:space="preserve"> the basic logic definition </w:t>
      </w:r>
      <w:r w:rsidR="0060105F" w:rsidRPr="00446348">
        <w:rPr>
          <w:rFonts w:hint="eastAsia"/>
          <w:lang w:val="en-US" w:eastAsia="zh-CN"/>
        </w:rPr>
        <w:t>completion</w:t>
      </w:r>
      <w:r w:rsidR="0060105F">
        <w:rPr>
          <w:rFonts w:hint="eastAsia"/>
          <w:lang w:eastAsia="zh-CN"/>
        </w:rPr>
        <w:t xml:space="preserve"> of the </w:t>
      </w:r>
      <w:r w:rsidR="0060105F" w:rsidRPr="00446348">
        <w:rPr>
          <w:rFonts w:hint="eastAsia"/>
          <w:lang w:val="en-US" w:eastAsia="zh-CN"/>
        </w:rPr>
        <w:t>new</w:t>
      </w:r>
      <w:r w:rsidR="0060105F">
        <w:rPr>
          <w:rFonts w:hint="eastAsia"/>
          <w:lang w:eastAsia="zh-CN"/>
        </w:rPr>
        <w:t xml:space="preserve"> services</w:t>
      </w:r>
      <w:r w:rsidR="009317F0">
        <w:rPr>
          <w:rFonts w:hint="eastAsia"/>
          <w:lang w:eastAsia="zh-CN"/>
        </w:rPr>
        <w:t xml:space="preserve">. </w:t>
      </w:r>
      <w:r w:rsidR="00A832C8">
        <w:rPr>
          <w:rFonts w:hint="eastAsia"/>
          <w:lang w:eastAsia="zh-CN"/>
        </w:rPr>
        <w:t>A</w:t>
      </w:r>
      <w:r w:rsidR="009317F0">
        <w:rPr>
          <w:rFonts w:hint="eastAsia"/>
          <w:lang w:eastAsia="zh-CN"/>
        </w:rPr>
        <w:t>nyhow,</w:t>
      </w:r>
      <w:r w:rsidR="00A832C8">
        <w:rPr>
          <w:rFonts w:hint="eastAsia"/>
          <w:lang w:eastAsia="zh-CN"/>
        </w:rPr>
        <w:t xml:space="preserve"> </w:t>
      </w:r>
      <w:r w:rsidR="009317F0">
        <w:rPr>
          <w:rFonts w:hint="eastAsia"/>
          <w:lang w:eastAsia="zh-CN"/>
        </w:rPr>
        <w:t>finally</w:t>
      </w:r>
      <w:r w:rsidR="00A832C8">
        <w:rPr>
          <w:rFonts w:hint="eastAsia"/>
          <w:lang w:eastAsia="zh-CN"/>
        </w:rPr>
        <w:t>, it needs to take</w:t>
      </w:r>
      <w:r w:rsidR="0060105F">
        <w:rPr>
          <w:rFonts w:hint="eastAsia"/>
          <w:lang w:eastAsia="zh-CN"/>
        </w:rPr>
        <w:t xml:space="preserve"> QoS for new services into account of the 6G QoS framework. </w:t>
      </w:r>
      <w:r>
        <w:rPr>
          <w:rFonts w:hint="eastAsia"/>
          <w:lang w:eastAsia="zh-CN"/>
        </w:rPr>
        <w:t xml:space="preserve"> </w:t>
      </w:r>
    </w:p>
    <w:p w14:paraId="11FD4854" w14:textId="68725BEB" w:rsidR="00446348" w:rsidRPr="001458D3" w:rsidRDefault="001458D3" w:rsidP="00446348">
      <w:pPr>
        <w:pStyle w:val="EditorsNote"/>
        <w:rPr>
          <w:lang w:eastAsia="zh-CN"/>
        </w:rPr>
      </w:pPr>
      <w:r>
        <w:t xml:space="preserve">Editor's Note: </w:t>
      </w:r>
      <w:r>
        <w:rPr>
          <w:rFonts w:hint="eastAsia"/>
          <w:lang w:eastAsia="zh-CN"/>
        </w:rPr>
        <w:t>During conclusion phase, it also need</w:t>
      </w:r>
      <w:r w:rsidR="009317F0">
        <w:rPr>
          <w:rFonts w:hint="eastAsia"/>
          <w:lang w:eastAsia="zh-CN"/>
        </w:rPr>
        <w:t>s</w:t>
      </w:r>
      <w:r>
        <w:rPr>
          <w:rFonts w:hint="eastAsia"/>
          <w:lang w:eastAsia="zh-CN"/>
        </w:rPr>
        <w:t xml:space="preserve"> to consider what legacy QoS can be reused.  </w:t>
      </w:r>
    </w:p>
    <w:p w14:paraId="7E811041" w14:textId="77777777" w:rsidR="00645B24" w:rsidRDefault="00000000">
      <w:pPr>
        <w:jc w:val="center"/>
        <w:rPr>
          <w:rFonts w:ascii="Arial" w:hAnsi="Arial" w:cs="Arial"/>
          <w:color w:val="FF0000"/>
          <w:sz w:val="36"/>
          <w:szCs w:val="36"/>
        </w:rPr>
      </w:pPr>
      <w:r>
        <w:rPr>
          <w:rFonts w:ascii="Arial" w:hAnsi="Arial" w:cs="Arial"/>
          <w:color w:val="FF0000"/>
          <w:sz w:val="36"/>
          <w:szCs w:val="36"/>
        </w:rPr>
        <w:t>**** End of Changes ****</w:t>
      </w:r>
    </w:p>
    <w:p w14:paraId="385993BC" w14:textId="77777777" w:rsidR="00645B24" w:rsidRDefault="00645B24">
      <w:pPr>
        <w:pStyle w:val="B1"/>
        <w:ind w:left="0" w:firstLine="0"/>
        <w:rPr>
          <w:lang w:val="en-US" w:eastAsia="zh-CN"/>
        </w:rPr>
      </w:pPr>
    </w:p>
    <w:sectPr w:rsidR="00645B2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E8E4E" w14:textId="77777777" w:rsidR="00905364" w:rsidRDefault="00905364">
      <w:pPr>
        <w:spacing w:after="0"/>
      </w:pPr>
      <w:r>
        <w:separator/>
      </w:r>
    </w:p>
  </w:endnote>
  <w:endnote w:type="continuationSeparator" w:id="0">
    <w:p w14:paraId="48B4D29F" w14:textId="77777777" w:rsidR="00905364" w:rsidRDefault="009053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01456" w14:textId="77777777" w:rsidR="00905364" w:rsidRDefault="00905364">
      <w:pPr>
        <w:spacing w:after="0"/>
      </w:pPr>
      <w:r>
        <w:separator/>
      </w:r>
    </w:p>
  </w:footnote>
  <w:footnote w:type="continuationSeparator" w:id="0">
    <w:p w14:paraId="08A926BA" w14:textId="77777777" w:rsidR="00905364" w:rsidRDefault="009053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393404D"/>
    <w:multiLevelType w:val="multilevel"/>
    <w:tmpl w:val="9604B850"/>
    <w:lvl w:ilvl="0">
      <w:start w:val="1"/>
      <w:numFmt w:val="bullet"/>
      <w:lvlText w:val="•"/>
      <w:lvlJc w:val="left"/>
      <w:pPr>
        <w:tabs>
          <w:tab w:val="num" w:pos="720"/>
        </w:tabs>
        <w:ind w:left="720" w:hanging="360"/>
      </w:pPr>
      <w:rPr>
        <w:rFonts w:ascii="Times New Roman" w:hAnsi="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5E7DCE"/>
    <w:multiLevelType w:val="hybridMultilevel"/>
    <w:tmpl w:val="E7FC633C"/>
    <w:lvl w:ilvl="0" w:tplc="FFFFFFFF">
      <w:start w:val="28"/>
      <w:numFmt w:val="bullet"/>
      <w:lvlText w:val="-"/>
      <w:lvlJc w:val="left"/>
      <w:pPr>
        <w:ind w:left="410" w:hanging="360"/>
      </w:pPr>
      <w:rPr>
        <w:rFonts w:ascii="Times New Roman" w:eastAsia="宋体" w:hAnsi="Times New Roman" w:cs="Times New Roman" w:hint="default"/>
      </w:rPr>
    </w:lvl>
    <w:lvl w:ilvl="1" w:tplc="76CCECEE">
      <w:start w:val="1"/>
      <w:numFmt w:val="bullet"/>
      <w:lvlText w:val="•"/>
      <w:lvlJc w:val="left"/>
      <w:pPr>
        <w:ind w:left="930" w:hanging="440"/>
      </w:pPr>
      <w:rPr>
        <w:rFonts w:ascii="Times New Roman" w:hAnsi="Times New Roman" w:hint="default"/>
      </w:rPr>
    </w:lvl>
    <w:lvl w:ilvl="2" w:tplc="FFFFFFFF">
      <w:start w:val="1"/>
      <w:numFmt w:val="bullet"/>
      <w:lvlText w:val=""/>
      <w:lvlJc w:val="left"/>
      <w:pPr>
        <w:ind w:left="1370" w:hanging="440"/>
      </w:pPr>
      <w:rPr>
        <w:rFonts w:ascii="Wingdings" w:hAnsi="Wingdings" w:hint="default"/>
      </w:rPr>
    </w:lvl>
    <w:lvl w:ilvl="3" w:tplc="FFFFFFFF" w:tentative="1">
      <w:start w:val="1"/>
      <w:numFmt w:val="bullet"/>
      <w:lvlText w:val=""/>
      <w:lvlJc w:val="left"/>
      <w:pPr>
        <w:ind w:left="1810" w:hanging="440"/>
      </w:pPr>
      <w:rPr>
        <w:rFonts w:ascii="Wingdings" w:hAnsi="Wingdings" w:hint="default"/>
      </w:rPr>
    </w:lvl>
    <w:lvl w:ilvl="4" w:tplc="FFFFFFFF" w:tentative="1">
      <w:start w:val="1"/>
      <w:numFmt w:val="bullet"/>
      <w:lvlText w:val=""/>
      <w:lvlJc w:val="left"/>
      <w:pPr>
        <w:ind w:left="2250" w:hanging="440"/>
      </w:pPr>
      <w:rPr>
        <w:rFonts w:ascii="Wingdings" w:hAnsi="Wingdings" w:hint="default"/>
      </w:rPr>
    </w:lvl>
    <w:lvl w:ilvl="5" w:tplc="FFFFFFFF" w:tentative="1">
      <w:start w:val="1"/>
      <w:numFmt w:val="bullet"/>
      <w:lvlText w:val=""/>
      <w:lvlJc w:val="left"/>
      <w:pPr>
        <w:ind w:left="2690" w:hanging="440"/>
      </w:pPr>
      <w:rPr>
        <w:rFonts w:ascii="Wingdings" w:hAnsi="Wingdings" w:hint="default"/>
      </w:rPr>
    </w:lvl>
    <w:lvl w:ilvl="6" w:tplc="FFFFFFFF" w:tentative="1">
      <w:start w:val="1"/>
      <w:numFmt w:val="bullet"/>
      <w:lvlText w:val=""/>
      <w:lvlJc w:val="left"/>
      <w:pPr>
        <w:ind w:left="3130" w:hanging="440"/>
      </w:pPr>
      <w:rPr>
        <w:rFonts w:ascii="Wingdings" w:hAnsi="Wingdings" w:hint="default"/>
      </w:rPr>
    </w:lvl>
    <w:lvl w:ilvl="7" w:tplc="FFFFFFFF" w:tentative="1">
      <w:start w:val="1"/>
      <w:numFmt w:val="bullet"/>
      <w:lvlText w:val=""/>
      <w:lvlJc w:val="left"/>
      <w:pPr>
        <w:ind w:left="3570" w:hanging="440"/>
      </w:pPr>
      <w:rPr>
        <w:rFonts w:ascii="Wingdings" w:hAnsi="Wingdings" w:hint="default"/>
      </w:rPr>
    </w:lvl>
    <w:lvl w:ilvl="8" w:tplc="FFFFFFFF" w:tentative="1">
      <w:start w:val="1"/>
      <w:numFmt w:val="bullet"/>
      <w:lvlText w:val=""/>
      <w:lvlJc w:val="left"/>
      <w:pPr>
        <w:ind w:left="4010" w:hanging="440"/>
      </w:pPr>
      <w:rPr>
        <w:rFonts w:ascii="Wingdings" w:hAnsi="Wingdings" w:hint="default"/>
      </w:rPr>
    </w:lvl>
  </w:abstractNum>
  <w:abstractNum w:abstractNumId="6" w15:restartNumberingAfterBreak="0">
    <w:nsid w:val="29554E91"/>
    <w:multiLevelType w:val="hybridMultilevel"/>
    <w:tmpl w:val="6BE49F36"/>
    <w:lvl w:ilvl="0" w:tplc="FFFFFFFF">
      <w:start w:val="28"/>
      <w:numFmt w:val="bullet"/>
      <w:lvlText w:val="-"/>
      <w:lvlJc w:val="left"/>
      <w:pPr>
        <w:ind w:left="410" w:hanging="360"/>
      </w:pPr>
      <w:rPr>
        <w:rFonts w:ascii="Times New Roman" w:eastAsia="宋体" w:hAnsi="Times New Roman" w:cs="Times New Roman" w:hint="default"/>
      </w:rPr>
    </w:lvl>
    <w:lvl w:ilvl="1" w:tplc="76CCECEE">
      <w:start w:val="1"/>
      <w:numFmt w:val="bullet"/>
      <w:lvlText w:val="•"/>
      <w:lvlJc w:val="left"/>
      <w:pPr>
        <w:ind w:left="930" w:hanging="440"/>
      </w:pPr>
      <w:rPr>
        <w:rFonts w:ascii="Times New Roman" w:hAnsi="Times New Roman" w:hint="default"/>
      </w:rPr>
    </w:lvl>
    <w:lvl w:ilvl="2" w:tplc="FFFFFFFF">
      <w:start w:val="1"/>
      <w:numFmt w:val="bullet"/>
      <w:lvlText w:val=""/>
      <w:lvlJc w:val="left"/>
      <w:pPr>
        <w:ind w:left="1370" w:hanging="440"/>
      </w:pPr>
      <w:rPr>
        <w:rFonts w:ascii="Wingdings" w:hAnsi="Wingdings" w:hint="default"/>
      </w:rPr>
    </w:lvl>
    <w:lvl w:ilvl="3" w:tplc="FFFFFFFF" w:tentative="1">
      <w:start w:val="1"/>
      <w:numFmt w:val="bullet"/>
      <w:lvlText w:val=""/>
      <w:lvlJc w:val="left"/>
      <w:pPr>
        <w:ind w:left="1810" w:hanging="440"/>
      </w:pPr>
      <w:rPr>
        <w:rFonts w:ascii="Wingdings" w:hAnsi="Wingdings" w:hint="default"/>
      </w:rPr>
    </w:lvl>
    <w:lvl w:ilvl="4" w:tplc="FFFFFFFF" w:tentative="1">
      <w:start w:val="1"/>
      <w:numFmt w:val="bullet"/>
      <w:lvlText w:val=""/>
      <w:lvlJc w:val="left"/>
      <w:pPr>
        <w:ind w:left="2250" w:hanging="440"/>
      </w:pPr>
      <w:rPr>
        <w:rFonts w:ascii="Wingdings" w:hAnsi="Wingdings" w:hint="default"/>
      </w:rPr>
    </w:lvl>
    <w:lvl w:ilvl="5" w:tplc="FFFFFFFF" w:tentative="1">
      <w:start w:val="1"/>
      <w:numFmt w:val="bullet"/>
      <w:lvlText w:val=""/>
      <w:lvlJc w:val="left"/>
      <w:pPr>
        <w:ind w:left="2690" w:hanging="440"/>
      </w:pPr>
      <w:rPr>
        <w:rFonts w:ascii="Wingdings" w:hAnsi="Wingdings" w:hint="default"/>
      </w:rPr>
    </w:lvl>
    <w:lvl w:ilvl="6" w:tplc="FFFFFFFF" w:tentative="1">
      <w:start w:val="1"/>
      <w:numFmt w:val="bullet"/>
      <w:lvlText w:val=""/>
      <w:lvlJc w:val="left"/>
      <w:pPr>
        <w:ind w:left="3130" w:hanging="440"/>
      </w:pPr>
      <w:rPr>
        <w:rFonts w:ascii="Wingdings" w:hAnsi="Wingdings" w:hint="default"/>
      </w:rPr>
    </w:lvl>
    <w:lvl w:ilvl="7" w:tplc="FFFFFFFF" w:tentative="1">
      <w:start w:val="1"/>
      <w:numFmt w:val="bullet"/>
      <w:lvlText w:val=""/>
      <w:lvlJc w:val="left"/>
      <w:pPr>
        <w:ind w:left="3570" w:hanging="440"/>
      </w:pPr>
      <w:rPr>
        <w:rFonts w:ascii="Wingdings" w:hAnsi="Wingdings" w:hint="default"/>
      </w:rPr>
    </w:lvl>
    <w:lvl w:ilvl="8" w:tplc="FFFFFFFF" w:tentative="1">
      <w:start w:val="1"/>
      <w:numFmt w:val="bullet"/>
      <w:lvlText w:val=""/>
      <w:lvlJc w:val="left"/>
      <w:pPr>
        <w:ind w:left="4010" w:hanging="440"/>
      </w:pPr>
      <w:rPr>
        <w:rFonts w:ascii="Wingdings" w:hAnsi="Wingdings" w:hint="default"/>
      </w:rPr>
    </w:lvl>
  </w:abstractNum>
  <w:abstractNum w:abstractNumId="7" w15:restartNumberingAfterBreak="0">
    <w:nsid w:val="2B813692"/>
    <w:multiLevelType w:val="multilevel"/>
    <w:tmpl w:val="67BCFF2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F187037"/>
    <w:multiLevelType w:val="hybridMultilevel"/>
    <w:tmpl w:val="573E75EA"/>
    <w:lvl w:ilvl="0" w:tplc="A23E96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1623CA8"/>
    <w:multiLevelType w:val="multilevel"/>
    <w:tmpl w:val="5D26DC6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 w15:restartNumberingAfterBreak="0">
    <w:nsid w:val="42FE5240"/>
    <w:multiLevelType w:val="hybridMultilevel"/>
    <w:tmpl w:val="B2A0122E"/>
    <w:lvl w:ilvl="0" w:tplc="090A2676">
      <w:start w:val="1"/>
      <w:numFmt w:val="bullet"/>
      <w:lvlText w:val="-"/>
      <w:lvlJc w:val="left"/>
      <w:pPr>
        <w:tabs>
          <w:tab w:val="num" w:pos="720"/>
        </w:tabs>
        <w:ind w:left="720" w:hanging="360"/>
      </w:pPr>
      <w:rPr>
        <w:rFonts w:ascii="Times New Roman" w:eastAsia="宋体" w:hAnsi="Times New Roman" w:cs="Times New Roman" w:hint="default"/>
      </w:rPr>
    </w:lvl>
    <w:lvl w:ilvl="1" w:tplc="23D2B324" w:tentative="1">
      <w:start w:val="1"/>
      <w:numFmt w:val="bullet"/>
      <w:lvlText w:val="•"/>
      <w:lvlJc w:val="left"/>
      <w:pPr>
        <w:tabs>
          <w:tab w:val="num" w:pos="1440"/>
        </w:tabs>
        <w:ind w:left="1440" w:hanging="360"/>
      </w:pPr>
      <w:rPr>
        <w:rFonts w:ascii="Arial" w:hAnsi="Arial" w:hint="default"/>
      </w:rPr>
    </w:lvl>
    <w:lvl w:ilvl="2" w:tplc="137E3538" w:tentative="1">
      <w:start w:val="1"/>
      <w:numFmt w:val="bullet"/>
      <w:lvlText w:val="•"/>
      <w:lvlJc w:val="left"/>
      <w:pPr>
        <w:tabs>
          <w:tab w:val="num" w:pos="2160"/>
        </w:tabs>
        <w:ind w:left="2160" w:hanging="360"/>
      </w:pPr>
      <w:rPr>
        <w:rFonts w:ascii="Arial" w:hAnsi="Arial" w:hint="default"/>
      </w:rPr>
    </w:lvl>
    <w:lvl w:ilvl="3" w:tplc="22BCE1A8" w:tentative="1">
      <w:start w:val="1"/>
      <w:numFmt w:val="bullet"/>
      <w:lvlText w:val="•"/>
      <w:lvlJc w:val="left"/>
      <w:pPr>
        <w:tabs>
          <w:tab w:val="num" w:pos="2880"/>
        </w:tabs>
        <w:ind w:left="2880" w:hanging="360"/>
      </w:pPr>
      <w:rPr>
        <w:rFonts w:ascii="Arial" w:hAnsi="Arial" w:hint="default"/>
      </w:rPr>
    </w:lvl>
    <w:lvl w:ilvl="4" w:tplc="7B9C6EB0" w:tentative="1">
      <w:start w:val="1"/>
      <w:numFmt w:val="bullet"/>
      <w:lvlText w:val="•"/>
      <w:lvlJc w:val="left"/>
      <w:pPr>
        <w:tabs>
          <w:tab w:val="num" w:pos="3600"/>
        </w:tabs>
        <w:ind w:left="3600" w:hanging="360"/>
      </w:pPr>
      <w:rPr>
        <w:rFonts w:ascii="Arial" w:hAnsi="Arial" w:hint="default"/>
      </w:rPr>
    </w:lvl>
    <w:lvl w:ilvl="5" w:tplc="D02EFAC8" w:tentative="1">
      <w:start w:val="1"/>
      <w:numFmt w:val="bullet"/>
      <w:lvlText w:val="•"/>
      <w:lvlJc w:val="left"/>
      <w:pPr>
        <w:tabs>
          <w:tab w:val="num" w:pos="4320"/>
        </w:tabs>
        <w:ind w:left="4320" w:hanging="360"/>
      </w:pPr>
      <w:rPr>
        <w:rFonts w:ascii="Arial" w:hAnsi="Arial" w:hint="default"/>
      </w:rPr>
    </w:lvl>
    <w:lvl w:ilvl="6" w:tplc="6514251E" w:tentative="1">
      <w:start w:val="1"/>
      <w:numFmt w:val="bullet"/>
      <w:lvlText w:val="•"/>
      <w:lvlJc w:val="left"/>
      <w:pPr>
        <w:tabs>
          <w:tab w:val="num" w:pos="5040"/>
        </w:tabs>
        <w:ind w:left="5040" w:hanging="360"/>
      </w:pPr>
      <w:rPr>
        <w:rFonts w:ascii="Arial" w:hAnsi="Arial" w:hint="default"/>
      </w:rPr>
    </w:lvl>
    <w:lvl w:ilvl="7" w:tplc="781C5276" w:tentative="1">
      <w:start w:val="1"/>
      <w:numFmt w:val="bullet"/>
      <w:lvlText w:val="•"/>
      <w:lvlJc w:val="left"/>
      <w:pPr>
        <w:tabs>
          <w:tab w:val="num" w:pos="5760"/>
        </w:tabs>
        <w:ind w:left="5760" w:hanging="360"/>
      </w:pPr>
      <w:rPr>
        <w:rFonts w:ascii="Arial" w:hAnsi="Arial" w:hint="default"/>
      </w:rPr>
    </w:lvl>
    <w:lvl w:ilvl="8" w:tplc="E2FEBE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8A0612D"/>
    <w:multiLevelType w:val="multilevel"/>
    <w:tmpl w:val="27A65348"/>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384237"/>
    <w:multiLevelType w:val="hybridMultilevel"/>
    <w:tmpl w:val="14D49192"/>
    <w:lvl w:ilvl="0" w:tplc="04090003">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58B84DCF"/>
    <w:multiLevelType w:val="multilevel"/>
    <w:tmpl w:val="376471CE"/>
    <w:lvl w:ilvl="0">
      <w:start w:val="28"/>
      <w:numFmt w:val="bullet"/>
      <w:lvlText w:val="-"/>
      <w:lvlJc w:val="left"/>
      <w:pPr>
        <w:ind w:left="410" w:hanging="360"/>
      </w:pPr>
      <w:rPr>
        <w:rFonts w:ascii="Times New Roman" w:eastAsia="宋体" w:hAnsi="Times New Roman" w:cs="Times New Roman" w:hint="default"/>
      </w:rPr>
    </w:lvl>
    <w:lvl w:ilvl="1">
      <w:start w:val="1"/>
      <w:numFmt w:val="bullet"/>
      <w:lvlText w:val="•"/>
      <w:lvlJc w:val="left"/>
      <w:pPr>
        <w:ind w:left="930" w:hanging="440"/>
      </w:pPr>
      <w:rPr>
        <w:rFonts w:ascii="Times New Roman" w:hAnsi="Times New Roman" w:hint="default"/>
      </w:rPr>
    </w:lvl>
    <w:lvl w:ilvl="2">
      <w:start w:val="1"/>
      <w:numFmt w:val="bullet"/>
      <w:lvlText w:val=""/>
      <w:lvlJc w:val="left"/>
      <w:pPr>
        <w:ind w:left="1370" w:hanging="440"/>
      </w:pPr>
      <w:rPr>
        <w:rFonts w:ascii="Wingdings" w:hAnsi="Wingdings" w:hint="default"/>
      </w:rPr>
    </w:lvl>
    <w:lvl w:ilvl="3">
      <w:start w:val="1"/>
      <w:numFmt w:val="bullet"/>
      <w:lvlText w:val=""/>
      <w:lvlJc w:val="left"/>
      <w:pPr>
        <w:ind w:left="1810" w:hanging="440"/>
      </w:pPr>
      <w:rPr>
        <w:rFonts w:ascii="Wingdings" w:hAnsi="Wingdings" w:hint="default"/>
      </w:rPr>
    </w:lvl>
    <w:lvl w:ilvl="4">
      <w:start w:val="1"/>
      <w:numFmt w:val="bullet"/>
      <w:lvlText w:val=""/>
      <w:lvlJc w:val="left"/>
      <w:pPr>
        <w:ind w:left="2250" w:hanging="440"/>
      </w:pPr>
      <w:rPr>
        <w:rFonts w:ascii="Wingdings" w:hAnsi="Wingdings" w:hint="default"/>
      </w:rPr>
    </w:lvl>
    <w:lvl w:ilvl="5">
      <w:start w:val="1"/>
      <w:numFmt w:val="bullet"/>
      <w:lvlText w:val=""/>
      <w:lvlJc w:val="left"/>
      <w:pPr>
        <w:ind w:left="2690" w:hanging="440"/>
      </w:pPr>
      <w:rPr>
        <w:rFonts w:ascii="Wingdings" w:hAnsi="Wingdings" w:hint="default"/>
      </w:rPr>
    </w:lvl>
    <w:lvl w:ilvl="6">
      <w:start w:val="1"/>
      <w:numFmt w:val="bullet"/>
      <w:lvlText w:val=""/>
      <w:lvlJc w:val="left"/>
      <w:pPr>
        <w:ind w:left="3130" w:hanging="440"/>
      </w:pPr>
      <w:rPr>
        <w:rFonts w:ascii="Wingdings" w:hAnsi="Wingdings" w:hint="default"/>
      </w:rPr>
    </w:lvl>
    <w:lvl w:ilvl="7">
      <w:start w:val="1"/>
      <w:numFmt w:val="bullet"/>
      <w:lvlText w:val=""/>
      <w:lvlJc w:val="left"/>
      <w:pPr>
        <w:ind w:left="3570" w:hanging="440"/>
      </w:pPr>
      <w:rPr>
        <w:rFonts w:ascii="Wingdings" w:hAnsi="Wingdings" w:hint="default"/>
      </w:rPr>
    </w:lvl>
    <w:lvl w:ilvl="8">
      <w:start w:val="1"/>
      <w:numFmt w:val="bullet"/>
      <w:lvlText w:val=""/>
      <w:lvlJc w:val="left"/>
      <w:pPr>
        <w:ind w:left="4010" w:hanging="440"/>
      </w:pPr>
      <w:rPr>
        <w:rFonts w:ascii="Wingdings" w:hAnsi="Wingdings" w:hint="default"/>
      </w:rPr>
    </w:lvl>
  </w:abstractNum>
  <w:abstractNum w:abstractNumId="14" w15:restartNumberingAfterBreak="0">
    <w:nsid w:val="5A861E7D"/>
    <w:multiLevelType w:val="hybridMultilevel"/>
    <w:tmpl w:val="A9CC973E"/>
    <w:lvl w:ilvl="0" w:tplc="AA52AC10">
      <w:start w:val="1"/>
      <w:numFmt w:val="bullet"/>
      <w:lvlText w:val="•"/>
      <w:lvlJc w:val="left"/>
      <w:pPr>
        <w:tabs>
          <w:tab w:val="num" w:pos="720"/>
        </w:tabs>
        <w:ind w:left="720" w:hanging="360"/>
      </w:pPr>
      <w:rPr>
        <w:rFonts w:ascii="Arial" w:hAnsi="Arial" w:hint="default"/>
      </w:rPr>
    </w:lvl>
    <w:lvl w:ilvl="1" w:tplc="9662AFC2" w:tentative="1">
      <w:start w:val="1"/>
      <w:numFmt w:val="bullet"/>
      <w:lvlText w:val="•"/>
      <w:lvlJc w:val="left"/>
      <w:pPr>
        <w:tabs>
          <w:tab w:val="num" w:pos="1440"/>
        </w:tabs>
        <w:ind w:left="1440" w:hanging="360"/>
      </w:pPr>
      <w:rPr>
        <w:rFonts w:ascii="Arial" w:hAnsi="Arial" w:hint="default"/>
      </w:rPr>
    </w:lvl>
    <w:lvl w:ilvl="2" w:tplc="57745A80" w:tentative="1">
      <w:start w:val="1"/>
      <w:numFmt w:val="bullet"/>
      <w:lvlText w:val="•"/>
      <w:lvlJc w:val="left"/>
      <w:pPr>
        <w:tabs>
          <w:tab w:val="num" w:pos="2160"/>
        </w:tabs>
        <w:ind w:left="2160" w:hanging="360"/>
      </w:pPr>
      <w:rPr>
        <w:rFonts w:ascii="Arial" w:hAnsi="Arial" w:hint="default"/>
      </w:rPr>
    </w:lvl>
    <w:lvl w:ilvl="3" w:tplc="746AA62A" w:tentative="1">
      <w:start w:val="1"/>
      <w:numFmt w:val="bullet"/>
      <w:lvlText w:val="•"/>
      <w:lvlJc w:val="left"/>
      <w:pPr>
        <w:tabs>
          <w:tab w:val="num" w:pos="2880"/>
        </w:tabs>
        <w:ind w:left="2880" w:hanging="360"/>
      </w:pPr>
      <w:rPr>
        <w:rFonts w:ascii="Arial" w:hAnsi="Arial" w:hint="default"/>
      </w:rPr>
    </w:lvl>
    <w:lvl w:ilvl="4" w:tplc="24A2B8FC" w:tentative="1">
      <w:start w:val="1"/>
      <w:numFmt w:val="bullet"/>
      <w:lvlText w:val="•"/>
      <w:lvlJc w:val="left"/>
      <w:pPr>
        <w:tabs>
          <w:tab w:val="num" w:pos="3600"/>
        </w:tabs>
        <w:ind w:left="3600" w:hanging="360"/>
      </w:pPr>
      <w:rPr>
        <w:rFonts w:ascii="Arial" w:hAnsi="Arial" w:hint="default"/>
      </w:rPr>
    </w:lvl>
    <w:lvl w:ilvl="5" w:tplc="12BC1E2A" w:tentative="1">
      <w:start w:val="1"/>
      <w:numFmt w:val="bullet"/>
      <w:lvlText w:val="•"/>
      <w:lvlJc w:val="left"/>
      <w:pPr>
        <w:tabs>
          <w:tab w:val="num" w:pos="4320"/>
        </w:tabs>
        <w:ind w:left="4320" w:hanging="360"/>
      </w:pPr>
      <w:rPr>
        <w:rFonts w:ascii="Arial" w:hAnsi="Arial" w:hint="default"/>
      </w:rPr>
    </w:lvl>
    <w:lvl w:ilvl="6" w:tplc="8250A048" w:tentative="1">
      <w:start w:val="1"/>
      <w:numFmt w:val="bullet"/>
      <w:lvlText w:val="•"/>
      <w:lvlJc w:val="left"/>
      <w:pPr>
        <w:tabs>
          <w:tab w:val="num" w:pos="5040"/>
        </w:tabs>
        <w:ind w:left="5040" w:hanging="360"/>
      </w:pPr>
      <w:rPr>
        <w:rFonts w:ascii="Arial" w:hAnsi="Arial" w:hint="default"/>
      </w:rPr>
    </w:lvl>
    <w:lvl w:ilvl="7" w:tplc="526EDF8A" w:tentative="1">
      <w:start w:val="1"/>
      <w:numFmt w:val="bullet"/>
      <w:lvlText w:val="•"/>
      <w:lvlJc w:val="left"/>
      <w:pPr>
        <w:tabs>
          <w:tab w:val="num" w:pos="5760"/>
        </w:tabs>
        <w:ind w:left="5760" w:hanging="360"/>
      </w:pPr>
      <w:rPr>
        <w:rFonts w:ascii="Arial" w:hAnsi="Arial" w:hint="default"/>
      </w:rPr>
    </w:lvl>
    <w:lvl w:ilvl="8" w:tplc="66702B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6A3B56"/>
    <w:multiLevelType w:val="hybridMultilevel"/>
    <w:tmpl w:val="344C8F02"/>
    <w:lvl w:ilvl="0" w:tplc="090A2676">
      <w:start w:val="1"/>
      <w:numFmt w:val="bullet"/>
      <w:lvlText w:val="-"/>
      <w:lvlJc w:val="left"/>
      <w:pPr>
        <w:ind w:left="360" w:hanging="360"/>
      </w:pPr>
      <w:rPr>
        <w:rFonts w:ascii="Times New Roman" w:eastAsia="宋体" w:hAnsi="Times New Roman" w:cs="Times New Roman" w:hint="default"/>
      </w:rPr>
    </w:lvl>
    <w:lvl w:ilvl="1" w:tplc="E2C2CC96">
      <w:start w:val="6"/>
      <w:numFmt w:val="bullet"/>
      <w:lvlText w:val="-"/>
      <w:lvlJc w:val="left"/>
      <w:pPr>
        <w:ind w:left="724"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BF90518"/>
    <w:multiLevelType w:val="hybridMultilevel"/>
    <w:tmpl w:val="4296FF22"/>
    <w:lvl w:ilvl="0" w:tplc="E2C2CC96">
      <w:start w:val="6"/>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930962728">
    <w:abstractNumId w:val="2"/>
  </w:num>
  <w:num w:numId="2" w16cid:durableId="126319085">
    <w:abstractNumId w:val="1"/>
  </w:num>
  <w:num w:numId="3" w16cid:durableId="1004087109">
    <w:abstractNumId w:val="0"/>
  </w:num>
  <w:num w:numId="4" w16cid:durableId="160393045">
    <w:abstractNumId w:val="7"/>
  </w:num>
  <w:num w:numId="5" w16cid:durableId="1885411202">
    <w:abstractNumId w:val="15"/>
  </w:num>
  <w:num w:numId="6" w16cid:durableId="1795830502">
    <w:abstractNumId w:val="8"/>
  </w:num>
  <w:num w:numId="7" w16cid:durableId="377556929">
    <w:abstractNumId w:val="3"/>
  </w:num>
  <w:num w:numId="8" w16cid:durableId="998002328">
    <w:abstractNumId w:val="11"/>
  </w:num>
  <w:num w:numId="9" w16cid:durableId="2141874120">
    <w:abstractNumId w:val="14"/>
  </w:num>
  <w:num w:numId="10" w16cid:durableId="713121183">
    <w:abstractNumId w:val="12"/>
  </w:num>
  <w:num w:numId="11" w16cid:durableId="909851919">
    <w:abstractNumId w:val="10"/>
  </w:num>
  <w:num w:numId="12" w16cid:durableId="690108080">
    <w:abstractNumId w:val="4"/>
  </w:num>
  <w:num w:numId="13" w16cid:durableId="499467514">
    <w:abstractNumId w:val="16"/>
  </w:num>
  <w:num w:numId="14" w16cid:durableId="1202858531">
    <w:abstractNumId w:val="6"/>
  </w:num>
  <w:num w:numId="15" w16cid:durableId="389967044">
    <w:abstractNumId w:val="5"/>
  </w:num>
  <w:num w:numId="16" w16cid:durableId="423065979">
    <w:abstractNumId w:val="9"/>
  </w:num>
  <w:num w:numId="17" w16cid:durableId="122783891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233"/>
    <w:rsid w:val="0005754D"/>
    <w:rsid w:val="00057967"/>
    <w:rsid w:val="00060425"/>
    <w:rsid w:val="00060FD0"/>
    <w:rsid w:val="0006360F"/>
    <w:rsid w:val="00063D50"/>
    <w:rsid w:val="00064FE2"/>
    <w:rsid w:val="000707CF"/>
    <w:rsid w:val="00072F2A"/>
    <w:rsid w:val="0007413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473"/>
    <w:rsid w:val="000C5B4D"/>
    <w:rsid w:val="000C7697"/>
    <w:rsid w:val="000D0154"/>
    <w:rsid w:val="000D0BB3"/>
    <w:rsid w:val="000D1B5B"/>
    <w:rsid w:val="000D29B2"/>
    <w:rsid w:val="000E1E2C"/>
    <w:rsid w:val="000E2A62"/>
    <w:rsid w:val="000E3856"/>
    <w:rsid w:val="000E672B"/>
    <w:rsid w:val="000E6DD0"/>
    <w:rsid w:val="000F2D3B"/>
    <w:rsid w:val="000F32E2"/>
    <w:rsid w:val="000F3EE1"/>
    <w:rsid w:val="000F48B5"/>
    <w:rsid w:val="000F5426"/>
    <w:rsid w:val="000F7854"/>
    <w:rsid w:val="000F7D92"/>
    <w:rsid w:val="0010023C"/>
    <w:rsid w:val="001003A4"/>
    <w:rsid w:val="00100A0F"/>
    <w:rsid w:val="00100E35"/>
    <w:rsid w:val="00102C7D"/>
    <w:rsid w:val="001036DD"/>
    <w:rsid w:val="00103E0F"/>
    <w:rsid w:val="0010401F"/>
    <w:rsid w:val="00106B21"/>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121"/>
    <w:rsid w:val="00137BF3"/>
    <w:rsid w:val="00140FFB"/>
    <w:rsid w:val="00141FB9"/>
    <w:rsid w:val="0014245F"/>
    <w:rsid w:val="001426DF"/>
    <w:rsid w:val="00143885"/>
    <w:rsid w:val="00144C93"/>
    <w:rsid w:val="001458D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3E7"/>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5EFC"/>
    <w:rsid w:val="00246FE5"/>
    <w:rsid w:val="00247216"/>
    <w:rsid w:val="00247342"/>
    <w:rsid w:val="00250755"/>
    <w:rsid w:val="00251093"/>
    <w:rsid w:val="00251D3D"/>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85C"/>
    <w:rsid w:val="002A7C5C"/>
    <w:rsid w:val="002B0455"/>
    <w:rsid w:val="002B087E"/>
    <w:rsid w:val="002B6D83"/>
    <w:rsid w:val="002B72FE"/>
    <w:rsid w:val="002C063D"/>
    <w:rsid w:val="002C0EDB"/>
    <w:rsid w:val="002C1E1B"/>
    <w:rsid w:val="002C6132"/>
    <w:rsid w:val="002C653A"/>
    <w:rsid w:val="002C67AD"/>
    <w:rsid w:val="002C7F38"/>
    <w:rsid w:val="002D125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C9C"/>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45E1"/>
    <w:rsid w:val="00345223"/>
    <w:rsid w:val="003456E2"/>
    <w:rsid w:val="00345E2C"/>
    <w:rsid w:val="00346350"/>
    <w:rsid w:val="00347193"/>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5"/>
    <w:rsid w:val="00380BC6"/>
    <w:rsid w:val="00381DB1"/>
    <w:rsid w:val="003835C7"/>
    <w:rsid w:val="0038366A"/>
    <w:rsid w:val="00383E4D"/>
    <w:rsid w:val="00386840"/>
    <w:rsid w:val="00386CFF"/>
    <w:rsid w:val="00390977"/>
    <w:rsid w:val="00392811"/>
    <w:rsid w:val="00393AAA"/>
    <w:rsid w:val="00395736"/>
    <w:rsid w:val="0039652E"/>
    <w:rsid w:val="00397B0C"/>
    <w:rsid w:val="003A22EA"/>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C9"/>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348"/>
    <w:rsid w:val="00446F0B"/>
    <w:rsid w:val="00447CEC"/>
    <w:rsid w:val="00450642"/>
    <w:rsid w:val="00450AE7"/>
    <w:rsid w:val="00452255"/>
    <w:rsid w:val="00454D73"/>
    <w:rsid w:val="004558E9"/>
    <w:rsid w:val="0045777E"/>
    <w:rsid w:val="00460744"/>
    <w:rsid w:val="00460926"/>
    <w:rsid w:val="004610FD"/>
    <w:rsid w:val="00464FDE"/>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4263"/>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B1C"/>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4E30"/>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38C"/>
    <w:rsid w:val="00575B6C"/>
    <w:rsid w:val="005761D3"/>
    <w:rsid w:val="0058148C"/>
    <w:rsid w:val="0058392E"/>
    <w:rsid w:val="0058398B"/>
    <w:rsid w:val="00583DEC"/>
    <w:rsid w:val="00584C1B"/>
    <w:rsid w:val="0058696E"/>
    <w:rsid w:val="00590DD7"/>
    <w:rsid w:val="00590FF5"/>
    <w:rsid w:val="00591415"/>
    <w:rsid w:val="0059227B"/>
    <w:rsid w:val="0059425A"/>
    <w:rsid w:val="00594BE3"/>
    <w:rsid w:val="005A10A2"/>
    <w:rsid w:val="005A44A8"/>
    <w:rsid w:val="005A65B3"/>
    <w:rsid w:val="005A70F1"/>
    <w:rsid w:val="005B0966"/>
    <w:rsid w:val="005B1299"/>
    <w:rsid w:val="005B21AB"/>
    <w:rsid w:val="005B37DA"/>
    <w:rsid w:val="005B38C0"/>
    <w:rsid w:val="005B5CFC"/>
    <w:rsid w:val="005B764D"/>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0BB1"/>
    <w:rsid w:val="0060105F"/>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B24"/>
    <w:rsid w:val="00645C90"/>
    <w:rsid w:val="00647EBB"/>
    <w:rsid w:val="00651540"/>
    <w:rsid w:val="00651D78"/>
    <w:rsid w:val="00652248"/>
    <w:rsid w:val="006540A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3DDC"/>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6AD"/>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3E93"/>
    <w:rsid w:val="00815245"/>
    <w:rsid w:val="008168DF"/>
    <w:rsid w:val="00816AA0"/>
    <w:rsid w:val="00817800"/>
    <w:rsid w:val="0082073E"/>
    <w:rsid w:val="00821C0F"/>
    <w:rsid w:val="008228B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1A41"/>
    <w:rsid w:val="00873348"/>
    <w:rsid w:val="008734FA"/>
    <w:rsid w:val="00874BEC"/>
    <w:rsid w:val="00874EEB"/>
    <w:rsid w:val="0087651F"/>
    <w:rsid w:val="00876B9A"/>
    <w:rsid w:val="00877B8D"/>
    <w:rsid w:val="00881E57"/>
    <w:rsid w:val="0088399A"/>
    <w:rsid w:val="00884D2D"/>
    <w:rsid w:val="008850B2"/>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60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DB0"/>
    <w:rsid w:val="008F5F33"/>
    <w:rsid w:val="008F7843"/>
    <w:rsid w:val="008F7CFC"/>
    <w:rsid w:val="009006D6"/>
    <w:rsid w:val="00900F14"/>
    <w:rsid w:val="00901D92"/>
    <w:rsid w:val="00905364"/>
    <w:rsid w:val="00906405"/>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7F0"/>
    <w:rsid w:val="00931997"/>
    <w:rsid w:val="00934842"/>
    <w:rsid w:val="009351A0"/>
    <w:rsid w:val="00935438"/>
    <w:rsid w:val="00936301"/>
    <w:rsid w:val="009373FC"/>
    <w:rsid w:val="009412B0"/>
    <w:rsid w:val="00941EF1"/>
    <w:rsid w:val="009436FE"/>
    <w:rsid w:val="009462F3"/>
    <w:rsid w:val="00947907"/>
    <w:rsid w:val="00947F4E"/>
    <w:rsid w:val="00950242"/>
    <w:rsid w:val="009511A0"/>
    <w:rsid w:val="00951312"/>
    <w:rsid w:val="00951DD6"/>
    <w:rsid w:val="00952C43"/>
    <w:rsid w:val="0095615A"/>
    <w:rsid w:val="009615EA"/>
    <w:rsid w:val="00962DF3"/>
    <w:rsid w:val="00963BFA"/>
    <w:rsid w:val="0096482F"/>
    <w:rsid w:val="009666BC"/>
    <w:rsid w:val="00966D47"/>
    <w:rsid w:val="00967CC1"/>
    <w:rsid w:val="00970FE2"/>
    <w:rsid w:val="009712CA"/>
    <w:rsid w:val="00973EBC"/>
    <w:rsid w:val="009745E1"/>
    <w:rsid w:val="0097486B"/>
    <w:rsid w:val="00975417"/>
    <w:rsid w:val="0097740C"/>
    <w:rsid w:val="00980545"/>
    <w:rsid w:val="009818BE"/>
    <w:rsid w:val="009844DF"/>
    <w:rsid w:val="00986993"/>
    <w:rsid w:val="00987A02"/>
    <w:rsid w:val="00992312"/>
    <w:rsid w:val="00997EE7"/>
    <w:rsid w:val="009A1183"/>
    <w:rsid w:val="009A397A"/>
    <w:rsid w:val="009A3CD2"/>
    <w:rsid w:val="009A4DAC"/>
    <w:rsid w:val="009A56D7"/>
    <w:rsid w:val="009A604F"/>
    <w:rsid w:val="009A6585"/>
    <w:rsid w:val="009A7AAE"/>
    <w:rsid w:val="009B015F"/>
    <w:rsid w:val="009B1921"/>
    <w:rsid w:val="009B28D3"/>
    <w:rsid w:val="009B47B8"/>
    <w:rsid w:val="009B4DCD"/>
    <w:rsid w:val="009B6468"/>
    <w:rsid w:val="009B7B92"/>
    <w:rsid w:val="009C0AA9"/>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4E34"/>
    <w:rsid w:val="00A750BF"/>
    <w:rsid w:val="00A77C5A"/>
    <w:rsid w:val="00A80B49"/>
    <w:rsid w:val="00A81552"/>
    <w:rsid w:val="00A81A33"/>
    <w:rsid w:val="00A832C8"/>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6950"/>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2D9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3D3"/>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6C4E"/>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47C7"/>
    <w:rsid w:val="00BF50BC"/>
    <w:rsid w:val="00BF5541"/>
    <w:rsid w:val="00BF7668"/>
    <w:rsid w:val="00C01481"/>
    <w:rsid w:val="00C022E3"/>
    <w:rsid w:val="00C05429"/>
    <w:rsid w:val="00C06544"/>
    <w:rsid w:val="00C10208"/>
    <w:rsid w:val="00C1064C"/>
    <w:rsid w:val="00C11128"/>
    <w:rsid w:val="00C11F7C"/>
    <w:rsid w:val="00C12CC2"/>
    <w:rsid w:val="00C13DE1"/>
    <w:rsid w:val="00C151C6"/>
    <w:rsid w:val="00C15C22"/>
    <w:rsid w:val="00C16786"/>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C55"/>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0285"/>
    <w:rsid w:val="00C7140F"/>
    <w:rsid w:val="00C71770"/>
    <w:rsid w:val="00C71BE6"/>
    <w:rsid w:val="00C72D47"/>
    <w:rsid w:val="00C73134"/>
    <w:rsid w:val="00C73994"/>
    <w:rsid w:val="00C73E6B"/>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5EEA"/>
    <w:rsid w:val="00C96022"/>
    <w:rsid w:val="00C9671F"/>
    <w:rsid w:val="00C969C1"/>
    <w:rsid w:val="00C96CD0"/>
    <w:rsid w:val="00CA48FE"/>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092"/>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39CA"/>
    <w:rsid w:val="00D255EB"/>
    <w:rsid w:val="00D259BE"/>
    <w:rsid w:val="00D267E2"/>
    <w:rsid w:val="00D30812"/>
    <w:rsid w:val="00D31636"/>
    <w:rsid w:val="00D32B29"/>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1FA6"/>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46FA"/>
    <w:rsid w:val="00DC50EF"/>
    <w:rsid w:val="00DC5477"/>
    <w:rsid w:val="00DC68C0"/>
    <w:rsid w:val="00DD0017"/>
    <w:rsid w:val="00DD11FD"/>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440"/>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0FCB"/>
    <w:rsid w:val="00E51254"/>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450"/>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5362"/>
    <w:rsid w:val="00F07319"/>
    <w:rsid w:val="00F1199C"/>
    <w:rsid w:val="00F13173"/>
    <w:rsid w:val="00F13221"/>
    <w:rsid w:val="00F17B01"/>
    <w:rsid w:val="00F17C32"/>
    <w:rsid w:val="00F20541"/>
    <w:rsid w:val="00F20735"/>
    <w:rsid w:val="00F21732"/>
    <w:rsid w:val="00F21A41"/>
    <w:rsid w:val="00F22683"/>
    <w:rsid w:val="00F24DC5"/>
    <w:rsid w:val="00F2542F"/>
    <w:rsid w:val="00F271D3"/>
    <w:rsid w:val="00F300ED"/>
    <w:rsid w:val="00F30667"/>
    <w:rsid w:val="00F325E7"/>
    <w:rsid w:val="00F33887"/>
    <w:rsid w:val="00F359E9"/>
    <w:rsid w:val="00F35C20"/>
    <w:rsid w:val="00F37FFE"/>
    <w:rsid w:val="00F40150"/>
    <w:rsid w:val="00F407E8"/>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0AC4"/>
    <w:rsid w:val="00F82C5B"/>
    <w:rsid w:val="00F835F4"/>
    <w:rsid w:val="00F84EE9"/>
    <w:rsid w:val="00F8555F"/>
    <w:rsid w:val="00F85DDC"/>
    <w:rsid w:val="00F86865"/>
    <w:rsid w:val="00F86C6F"/>
    <w:rsid w:val="00F87D5E"/>
    <w:rsid w:val="00F907EB"/>
    <w:rsid w:val="00F92913"/>
    <w:rsid w:val="00F939C0"/>
    <w:rsid w:val="00F943E3"/>
    <w:rsid w:val="00F9558A"/>
    <w:rsid w:val="00F95D77"/>
    <w:rsid w:val="00F966D3"/>
    <w:rsid w:val="00FA06CB"/>
    <w:rsid w:val="00FA2587"/>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2A53"/>
    <w:rsid w:val="00FF394E"/>
    <w:rsid w:val="00FF40DE"/>
    <w:rsid w:val="00FF4BDE"/>
    <w:rsid w:val="00FF4CAF"/>
    <w:rsid w:val="00FF6D69"/>
    <w:rsid w:val="01FFCD45"/>
    <w:rsid w:val="06052371"/>
    <w:rsid w:val="16B7A36B"/>
    <w:rsid w:val="3841F605"/>
    <w:rsid w:val="3BB377C4"/>
    <w:rsid w:val="3C691481"/>
    <w:rsid w:val="426C40A1"/>
    <w:rsid w:val="4439267C"/>
    <w:rsid w:val="498375C6"/>
    <w:rsid w:val="4CDDBD09"/>
    <w:rsid w:val="4D0B2D88"/>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85111"/>
  <w15:docId w15:val="{66F83B0C-4364-4414-A2B3-2C5943F05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qFormat="1"/>
    <w:lsdException w:name="index 4" w:qFormat="1"/>
    <w:lsdException w:name="index 6" w:qFormat="1"/>
    <w:lsdException w:name="index 7" w:qFormat="1"/>
    <w:lsdException w:name="index 9" w:qFormat="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caption" w:semiHidden="1" w:unhideWhenUsed="1" w:qFormat="1"/>
    <w:lsdException w:name="envelope address" w:qFormat="1"/>
    <w:lsdException w:name="footnote reference" w:semiHidden="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4" w:qFormat="1"/>
    <w:lsdException w:name="List 5" w:qFormat="1"/>
    <w:lsdException w:name="List Bullet 2" w:qFormat="1"/>
    <w:lsdException w:name="List Bullet 4" w:qFormat="1"/>
    <w:lsdException w:name="List Number 3" w:qFormat="1"/>
    <w:lsdException w:name="List Number 5" w:qFormat="1"/>
    <w:lsdException w:name="Title" w:qFormat="1"/>
    <w:lsdException w:name="Closing" w:qFormat="1"/>
    <w:lsdException w:name="Default Paragraph Font" w:uiPriority="1" w:unhideWhenUsed="1" w:qFormat="1"/>
    <w:lsdException w:name="List Continue 2" w:qFormat="1"/>
    <w:lsdException w:name="List Continue 5" w:qFormat="1"/>
    <w:lsdException w:name="Message Header" w:qFormat="1"/>
    <w:lsdException w:name="Subtitle" w:qFormat="1"/>
    <w:lsdException w:name="Salutation" w:qFormat="1"/>
    <w:lsdException w:name="Date" w:qFormat="1"/>
    <w:lsdException w:name="Note Heading" w:qFormat="1"/>
    <w:lsdException w:name="Body Text 2" w:qFormat="1"/>
    <w:lsdException w:name="Body Text Indent 2" w:qFormat="1"/>
    <w:lsdException w:name="Body Text Indent 3" w:qFormat="1"/>
    <w:lsdException w:name="Block Text" w:qFormat="1"/>
    <w:lsdException w:name="Hyperlink" w:qFormat="1"/>
    <w:lsdException w:name="Strong" w:uiPriority="22"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2"/>
    <w:qFormat/>
    <w:pPr>
      <w:ind w:left="1418"/>
    </w:pPr>
  </w:style>
  <w:style w:type="paragraph" w:styleId="32">
    <w:name w:val="List Bullet 3"/>
    <w:basedOn w:val="22"/>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pPr>
      <w:spacing w:after="120"/>
    </w:pPr>
    <w:rPr>
      <w:sz w:val="16"/>
      <w:szCs w:val="16"/>
    </w:rPr>
  </w:style>
  <w:style w:type="paragraph" w:styleId="af7">
    <w:name w:val="Closing"/>
    <w:basedOn w:val="a"/>
    <w:link w:val="af8"/>
    <w:qFormat/>
    <w:pPr>
      <w:ind w:left="4252"/>
    </w:pPr>
  </w:style>
  <w:style w:type="paragraph" w:styleId="af9">
    <w:name w:val="Body Text"/>
    <w:basedOn w:val="a"/>
    <w:link w:val="afa"/>
    <w:pPr>
      <w:spacing w:after="120"/>
    </w:pPr>
  </w:style>
  <w:style w:type="paragraph" w:styleId="afb">
    <w:name w:val="Body Text Indent"/>
    <w:basedOn w:val="a"/>
    <w:link w:val="afc"/>
    <w:pPr>
      <w:spacing w:after="120"/>
      <w:ind w:left="283"/>
    </w:pPr>
  </w:style>
  <w:style w:type="paragraph" w:styleId="3">
    <w:name w:val="List Number 3"/>
    <w:basedOn w:val="a"/>
    <w:qFormat/>
    <w:pPr>
      <w:numPr>
        <w:numId w:val="1"/>
      </w:numPr>
      <w:contextualSpacing/>
    </w:pPr>
  </w:style>
  <w:style w:type="paragraph" w:styleId="afd">
    <w:name w:val="List Continue"/>
    <w:basedOn w:val="a"/>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rPr>
      <w:rFonts w:ascii="Courier New" w:hAnsi="Courier New" w:cs="Courier New"/>
    </w:rPr>
  </w:style>
  <w:style w:type="paragraph" w:styleId="52">
    <w:name w:val="List Bullet 5"/>
    <w:basedOn w:val="41"/>
    <w:pPr>
      <w:ind w:left="1702"/>
    </w:pPr>
  </w:style>
  <w:style w:type="paragraph" w:styleId="4">
    <w:name w:val="List Number 4"/>
    <w:basedOn w:val="a"/>
    <w:pPr>
      <w:numPr>
        <w:numId w:val="2"/>
      </w:numPr>
      <w:contextualSpacing/>
    </w:pPr>
  </w:style>
  <w:style w:type="paragraph" w:styleId="TOC8">
    <w:name w:val="toc 8"/>
    <w:basedOn w:val="TOC1"/>
    <w:semiHidden/>
    <w:qFormat/>
    <w:pPr>
      <w:spacing w:before="180"/>
      <w:ind w:left="2693" w:hanging="2693"/>
    </w:pPr>
    <w:rPr>
      <w:b/>
    </w:rPr>
  </w:style>
  <w:style w:type="paragraph" w:styleId="35">
    <w:name w:val="index 3"/>
    <w:basedOn w:val="a"/>
    <w:next w:val="a"/>
    <w:qFormat/>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hAnsi="Arial"/>
      <w:b/>
      <w:sz w:val="18"/>
      <w:lang w:val="en-GB" w:eastAsia="en-US"/>
    </w:rPr>
  </w:style>
  <w:style w:type="paragraph" w:styleId="affa">
    <w:name w:val="envelope return"/>
    <w:basedOn w:val="a"/>
    <w:rPr>
      <w:rFonts w:ascii="Calibri Light" w:eastAsia="Times New Roman" w:hAnsi="Calibri Light"/>
    </w:rPr>
  </w:style>
  <w:style w:type="paragraph" w:styleId="affb">
    <w:name w:val="Signature"/>
    <w:basedOn w:val="a"/>
    <w:link w:val="affc"/>
    <w:pPr>
      <w:ind w:left="4252"/>
    </w:pPr>
  </w:style>
  <w:style w:type="paragraph" w:styleId="43">
    <w:name w:val="List Continue 4"/>
    <w:basedOn w:val="a"/>
    <w:pPr>
      <w:spacing w:after="120"/>
      <w:ind w:left="1132"/>
      <w:contextualSpacing/>
    </w:pPr>
  </w:style>
  <w:style w:type="paragraph" w:styleId="affd">
    <w:name w:val="index heading"/>
    <w:basedOn w:val="a"/>
    <w:next w:val="10"/>
    <w:rPr>
      <w:rFonts w:ascii="Calibri Light" w:eastAsia="Times New Roman" w:hAnsi="Calibri Light"/>
      <w:b/>
      <w:bCs/>
    </w:rPr>
  </w:style>
  <w:style w:type="paragraph" w:styleId="10">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style>
  <w:style w:type="paragraph" w:styleId="TOC9">
    <w:name w:val="toc 9"/>
    <w:basedOn w:val="TOC8"/>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4">
    <w:name w:val="Normal (Web)"/>
    <w:basedOn w:val="a"/>
    <w:qFormat/>
    <w:rPr>
      <w:sz w:val="24"/>
      <w:szCs w:val="24"/>
    </w:rPr>
  </w:style>
  <w:style w:type="paragraph" w:styleId="38">
    <w:name w:val="List Continue 3"/>
    <w:basedOn w:val="a"/>
    <w:pPr>
      <w:spacing w:after="120"/>
      <w:ind w:left="849"/>
      <w:contextualSpacing/>
    </w:pPr>
  </w:style>
  <w:style w:type="paragraph" w:styleId="28">
    <w:name w:val="index 2"/>
    <w:basedOn w:val="10"/>
    <w:semiHidden/>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rPr>
      <w:b/>
      <w:bCs/>
    </w:rPr>
  </w:style>
  <w:style w:type="paragraph" w:styleId="afff9">
    <w:name w:val="Body Text First Indent"/>
    <w:basedOn w:val="af9"/>
    <w:link w:val="afffa"/>
    <w:pPr>
      <w:ind w:firstLine="210"/>
    </w:pPr>
  </w:style>
  <w:style w:type="paragraph" w:styleId="29">
    <w:name w:val="Body Text First Indent 2"/>
    <w:basedOn w:val="afb"/>
    <w:link w:val="2a"/>
    <w:pPr>
      <w:ind w:firstLine="210"/>
    </w:pPr>
  </w:style>
  <w:style w:type="table" w:styleId="afff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4"/>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pPr>
      <w:tabs>
        <w:tab w:val="left" w:pos="851"/>
      </w:tabs>
      <w:ind w:left="851" w:hanging="851"/>
    </w:pPr>
  </w:style>
  <w:style w:type="character" w:customStyle="1" w:styleId="aff9">
    <w:name w:val="页眉 字符"/>
    <w:link w:val="aff8"/>
    <w:rPr>
      <w:rFonts w:ascii="Arial" w:hAnsi="Arial"/>
      <w:b/>
      <w:sz w:val="18"/>
      <w:lang w:eastAsia="en-US"/>
    </w:rPr>
  </w:style>
  <w:style w:type="paragraph" w:customStyle="1" w:styleId="11">
    <w:name w:val="书目1"/>
    <w:basedOn w:val="a"/>
    <w:next w:val="a"/>
    <w:uiPriority w:val="37"/>
    <w:semiHidden/>
    <w:unhideWhenUsed/>
    <w:qFormat/>
  </w:style>
  <w:style w:type="character" w:customStyle="1" w:styleId="afa">
    <w:name w:val="正文文本 字符"/>
    <w:link w:val="af9"/>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link w:val="afff9"/>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8">
    <w:name w:val="结束语 字符"/>
    <w:link w:val="af7"/>
    <w:rPr>
      <w:rFonts w:ascii="Times New Roman" w:hAnsi="Times New Roman"/>
      <w:lang w:eastAsia="en-US"/>
    </w:rPr>
  </w:style>
  <w:style w:type="character" w:customStyle="1" w:styleId="af4">
    <w:name w:val="批注文字 字符"/>
    <w:link w:val="af3"/>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rPr>
      <w:rFonts w:ascii="Times New Roman" w:hAnsi="Times New Roman"/>
      <w:i/>
      <w:iCs/>
      <w:color w:val="4472C4"/>
      <w:lang w:eastAsia="en-US"/>
    </w:rPr>
  </w:style>
  <w:style w:type="paragraph" w:styleId="affff3">
    <w:name w:val="List Paragraph"/>
    <w:basedOn w:val="a"/>
    <w:link w:val="affff4"/>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5">
    <w:name w:val="No Spacing"/>
    <w:uiPriority w:val="1"/>
    <w:qFormat/>
    <w:rPr>
      <w:rFonts w:ascii="Times New Roman" w:hAnsi="Times New Roman"/>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rPr>
      <w:rFonts w:ascii="Courier New" w:hAnsi="Courier New" w:cs="Courier New"/>
      <w:lang w:eastAsia="en-US"/>
    </w:rPr>
  </w:style>
  <w:style w:type="paragraph" w:styleId="affff6">
    <w:name w:val="Quote"/>
    <w:basedOn w:val="a"/>
    <w:next w:val="a"/>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rFonts w:ascii="Times New Roman" w:hAnsi="Times New Roman"/>
      <w:i/>
      <w:iCs/>
      <w:color w:val="404040"/>
      <w:lang w:eastAsia="en-US"/>
    </w:rPr>
  </w:style>
  <w:style w:type="character" w:customStyle="1" w:styleId="af6">
    <w:name w:val="称呼 字符"/>
    <w:link w:val="af5"/>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rPr>
      <w:rFonts w:ascii="Calibri Light" w:eastAsia="Times New Roman" w:hAnsi="Calibri Light"/>
      <w:sz w:val="24"/>
      <w:szCs w:val="24"/>
      <w:lang w:eastAsia="en-US"/>
    </w:rPr>
  </w:style>
  <w:style w:type="character" w:customStyle="1" w:styleId="afff6">
    <w:name w:val="标题 字符"/>
    <w:link w:val="afff5"/>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character" w:customStyle="1" w:styleId="affff4">
    <w:name w:val="列表段落 字符"/>
    <w:link w:val="affff3"/>
    <w:uiPriority w:val="34"/>
    <w:qFormat/>
    <w:rPr>
      <w:rFonts w:ascii="Times New Roman" w:hAnsi="Times New Roman"/>
      <w:lang w:val="en-GB"/>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lang w:val="en-US"/>
    </w:rPr>
  </w:style>
  <w:style w:type="character" w:customStyle="1" w:styleId="eop">
    <w:name w:val="eop"/>
    <w:basedOn w:val="a0"/>
    <w:qFormat/>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qFormat/>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12">
    <w:name w:val="修订1"/>
    <w:hidden/>
    <w:uiPriority w:val="99"/>
    <w:semiHidden/>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qFormat/>
    <w:rPr>
      <w:rFonts w:ascii="Arial" w:eastAsia="Times New Roman" w:hAnsi="Arial"/>
      <w:spacing w:val="2"/>
      <w:lang w:val="en-US" w:eastAsia="en-US"/>
    </w:rPr>
  </w:style>
  <w:style w:type="paragraph" w:styleId="affff8">
    <w:name w:val="Revision"/>
    <w:hidden/>
    <w:uiPriority w:val="99"/>
    <w:unhideWhenUsed/>
    <w:rsid w:val="00D239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4697">
      <w:bodyDiv w:val="1"/>
      <w:marLeft w:val="0"/>
      <w:marRight w:val="0"/>
      <w:marTop w:val="0"/>
      <w:marBottom w:val="0"/>
      <w:divBdr>
        <w:top w:val="none" w:sz="0" w:space="0" w:color="auto"/>
        <w:left w:val="none" w:sz="0" w:space="0" w:color="auto"/>
        <w:bottom w:val="none" w:sz="0" w:space="0" w:color="auto"/>
        <w:right w:val="none" w:sz="0" w:space="0" w:color="auto"/>
      </w:divBdr>
      <w:divsChild>
        <w:div w:id="861669184">
          <w:marLeft w:val="360"/>
          <w:marRight w:val="0"/>
          <w:marTop w:val="0"/>
          <w:marBottom w:val="0"/>
          <w:divBdr>
            <w:top w:val="none" w:sz="0" w:space="0" w:color="auto"/>
            <w:left w:val="none" w:sz="0" w:space="0" w:color="auto"/>
            <w:bottom w:val="none" w:sz="0" w:space="0" w:color="auto"/>
            <w:right w:val="none" w:sz="0" w:space="0" w:color="auto"/>
          </w:divBdr>
        </w:div>
        <w:div w:id="1849251486">
          <w:marLeft w:val="360"/>
          <w:marRight w:val="0"/>
          <w:marTop w:val="0"/>
          <w:marBottom w:val="0"/>
          <w:divBdr>
            <w:top w:val="none" w:sz="0" w:space="0" w:color="auto"/>
            <w:left w:val="none" w:sz="0" w:space="0" w:color="auto"/>
            <w:bottom w:val="none" w:sz="0" w:space="0" w:color="auto"/>
            <w:right w:val="none" w:sz="0" w:space="0" w:color="auto"/>
          </w:divBdr>
        </w:div>
      </w:divsChild>
    </w:div>
    <w:div w:id="39747113">
      <w:bodyDiv w:val="1"/>
      <w:marLeft w:val="0"/>
      <w:marRight w:val="0"/>
      <w:marTop w:val="0"/>
      <w:marBottom w:val="0"/>
      <w:divBdr>
        <w:top w:val="none" w:sz="0" w:space="0" w:color="auto"/>
        <w:left w:val="none" w:sz="0" w:space="0" w:color="auto"/>
        <w:bottom w:val="none" w:sz="0" w:space="0" w:color="auto"/>
        <w:right w:val="none" w:sz="0" w:space="0" w:color="auto"/>
      </w:divBdr>
    </w:div>
    <w:div w:id="100225279">
      <w:bodyDiv w:val="1"/>
      <w:marLeft w:val="0"/>
      <w:marRight w:val="0"/>
      <w:marTop w:val="0"/>
      <w:marBottom w:val="0"/>
      <w:divBdr>
        <w:top w:val="none" w:sz="0" w:space="0" w:color="auto"/>
        <w:left w:val="none" w:sz="0" w:space="0" w:color="auto"/>
        <w:bottom w:val="none" w:sz="0" w:space="0" w:color="auto"/>
        <w:right w:val="none" w:sz="0" w:space="0" w:color="auto"/>
      </w:divBdr>
      <w:divsChild>
        <w:div w:id="845022749">
          <w:marLeft w:val="0"/>
          <w:marRight w:val="0"/>
          <w:marTop w:val="0"/>
          <w:marBottom w:val="0"/>
          <w:divBdr>
            <w:top w:val="single" w:sz="2" w:space="0" w:color="auto"/>
            <w:left w:val="single" w:sz="2" w:space="0" w:color="auto"/>
            <w:bottom w:val="single" w:sz="2" w:space="0" w:color="auto"/>
            <w:right w:val="single" w:sz="2" w:space="0" w:color="auto"/>
          </w:divBdr>
        </w:div>
      </w:divsChild>
    </w:div>
    <w:div w:id="106314625">
      <w:bodyDiv w:val="1"/>
      <w:marLeft w:val="0"/>
      <w:marRight w:val="0"/>
      <w:marTop w:val="0"/>
      <w:marBottom w:val="0"/>
      <w:divBdr>
        <w:top w:val="none" w:sz="0" w:space="0" w:color="auto"/>
        <w:left w:val="none" w:sz="0" w:space="0" w:color="auto"/>
        <w:bottom w:val="none" w:sz="0" w:space="0" w:color="auto"/>
        <w:right w:val="none" w:sz="0" w:space="0" w:color="auto"/>
      </w:divBdr>
      <w:divsChild>
        <w:div w:id="1843230449">
          <w:marLeft w:val="1267"/>
          <w:marRight w:val="0"/>
          <w:marTop w:val="0"/>
          <w:marBottom w:val="0"/>
          <w:divBdr>
            <w:top w:val="none" w:sz="0" w:space="0" w:color="auto"/>
            <w:left w:val="none" w:sz="0" w:space="0" w:color="auto"/>
            <w:bottom w:val="none" w:sz="0" w:space="0" w:color="auto"/>
            <w:right w:val="none" w:sz="0" w:space="0" w:color="auto"/>
          </w:divBdr>
        </w:div>
        <w:div w:id="42142505">
          <w:marLeft w:val="1267"/>
          <w:marRight w:val="0"/>
          <w:marTop w:val="0"/>
          <w:marBottom w:val="0"/>
          <w:divBdr>
            <w:top w:val="none" w:sz="0" w:space="0" w:color="auto"/>
            <w:left w:val="none" w:sz="0" w:space="0" w:color="auto"/>
            <w:bottom w:val="none" w:sz="0" w:space="0" w:color="auto"/>
            <w:right w:val="none" w:sz="0" w:space="0" w:color="auto"/>
          </w:divBdr>
        </w:div>
        <w:div w:id="1617567791">
          <w:marLeft w:val="1987"/>
          <w:marRight w:val="0"/>
          <w:marTop w:val="0"/>
          <w:marBottom w:val="0"/>
          <w:divBdr>
            <w:top w:val="none" w:sz="0" w:space="0" w:color="auto"/>
            <w:left w:val="none" w:sz="0" w:space="0" w:color="auto"/>
            <w:bottom w:val="none" w:sz="0" w:space="0" w:color="auto"/>
            <w:right w:val="none" w:sz="0" w:space="0" w:color="auto"/>
          </w:divBdr>
        </w:div>
        <w:div w:id="877861571">
          <w:marLeft w:val="1987"/>
          <w:marRight w:val="0"/>
          <w:marTop w:val="0"/>
          <w:marBottom w:val="0"/>
          <w:divBdr>
            <w:top w:val="none" w:sz="0" w:space="0" w:color="auto"/>
            <w:left w:val="none" w:sz="0" w:space="0" w:color="auto"/>
            <w:bottom w:val="none" w:sz="0" w:space="0" w:color="auto"/>
            <w:right w:val="none" w:sz="0" w:space="0" w:color="auto"/>
          </w:divBdr>
        </w:div>
        <w:div w:id="175921238">
          <w:marLeft w:val="1267"/>
          <w:marRight w:val="0"/>
          <w:marTop w:val="0"/>
          <w:marBottom w:val="0"/>
          <w:divBdr>
            <w:top w:val="none" w:sz="0" w:space="0" w:color="auto"/>
            <w:left w:val="none" w:sz="0" w:space="0" w:color="auto"/>
            <w:bottom w:val="none" w:sz="0" w:space="0" w:color="auto"/>
            <w:right w:val="none" w:sz="0" w:space="0" w:color="auto"/>
          </w:divBdr>
        </w:div>
      </w:divsChild>
    </w:div>
    <w:div w:id="122043175">
      <w:bodyDiv w:val="1"/>
      <w:marLeft w:val="0"/>
      <w:marRight w:val="0"/>
      <w:marTop w:val="0"/>
      <w:marBottom w:val="0"/>
      <w:divBdr>
        <w:top w:val="none" w:sz="0" w:space="0" w:color="auto"/>
        <w:left w:val="none" w:sz="0" w:space="0" w:color="auto"/>
        <w:bottom w:val="none" w:sz="0" w:space="0" w:color="auto"/>
        <w:right w:val="none" w:sz="0" w:space="0" w:color="auto"/>
      </w:divBdr>
    </w:div>
    <w:div w:id="125898553">
      <w:bodyDiv w:val="1"/>
      <w:marLeft w:val="0"/>
      <w:marRight w:val="0"/>
      <w:marTop w:val="0"/>
      <w:marBottom w:val="0"/>
      <w:divBdr>
        <w:top w:val="none" w:sz="0" w:space="0" w:color="auto"/>
        <w:left w:val="none" w:sz="0" w:space="0" w:color="auto"/>
        <w:bottom w:val="none" w:sz="0" w:space="0" w:color="auto"/>
        <w:right w:val="none" w:sz="0" w:space="0" w:color="auto"/>
      </w:divBdr>
      <w:divsChild>
        <w:div w:id="159584811">
          <w:marLeft w:val="446"/>
          <w:marRight w:val="0"/>
          <w:marTop w:val="0"/>
          <w:marBottom w:val="0"/>
          <w:divBdr>
            <w:top w:val="none" w:sz="0" w:space="0" w:color="auto"/>
            <w:left w:val="none" w:sz="0" w:space="0" w:color="auto"/>
            <w:bottom w:val="none" w:sz="0" w:space="0" w:color="auto"/>
            <w:right w:val="none" w:sz="0" w:space="0" w:color="auto"/>
          </w:divBdr>
        </w:div>
        <w:div w:id="847401058">
          <w:marLeft w:val="446"/>
          <w:marRight w:val="0"/>
          <w:marTop w:val="0"/>
          <w:marBottom w:val="0"/>
          <w:divBdr>
            <w:top w:val="none" w:sz="0" w:space="0" w:color="auto"/>
            <w:left w:val="none" w:sz="0" w:space="0" w:color="auto"/>
            <w:bottom w:val="none" w:sz="0" w:space="0" w:color="auto"/>
            <w:right w:val="none" w:sz="0" w:space="0" w:color="auto"/>
          </w:divBdr>
        </w:div>
        <w:div w:id="1822430460">
          <w:marLeft w:val="446"/>
          <w:marRight w:val="0"/>
          <w:marTop w:val="0"/>
          <w:marBottom w:val="0"/>
          <w:divBdr>
            <w:top w:val="none" w:sz="0" w:space="0" w:color="auto"/>
            <w:left w:val="none" w:sz="0" w:space="0" w:color="auto"/>
            <w:bottom w:val="none" w:sz="0" w:space="0" w:color="auto"/>
            <w:right w:val="none" w:sz="0" w:space="0" w:color="auto"/>
          </w:divBdr>
        </w:div>
      </w:divsChild>
    </w:div>
    <w:div w:id="136801428">
      <w:bodyDiv w:val="1"/>
      <w:marLeft w:val="0"/>
      <w:marRight w:val="0"/>
      <w:marTop w:val="0"/>
      <w:marBottom w:val="0"/>
      <w:divBdr>
        <w:top w:val="none" w:sz="0" w:space="0" w:color="auto"/>
        <w:left w:val="none" w:sz="0" w:space="0" w:color="auto"/>
        <w:bottom w:val="none" w:sz="0" w:space="0" w:color="auto"/>
        <w:right w:val="none" w:sz="0" w:space="0" w:color="auto"/>
      </w:divBdr>
      <w:divsChild>
        <w:div w:id="173960486">
          <w:marLeft w:val="0"/>
          <w:marRight w:val="0"/>
          <w:marTop w:val="0"/>
          <w:marBottom w:val="0"/>
          <w:divBdr>
            <w:top w:val="single" w:sz="2" w:space="0" w:color="auto"/>
            <w:left w:val="single" w:sz="2" w:space="0" w:color="auto"/>
            <w:bottom w:val="single" w:sz="2" w:space="0" w:color="auto"/>
            <w:right w:val="single" w:sz="2" w:space="0" w:color="auto"/>
          </w:divBdr>
        </w:div>
      </w:divsChild>
    </w:div>
    <w:div w:id="165023479">
      <w:bodyDiv w:val="1"/>
      <w:marLeft w:val="0"/>
      <w:marRight w:val="0"/>
      <w:marTop w:val="0"/>
      <w:marBottom w:val="0"/>
      <w:divBdr>
        <w:top w:val="none" w:sz="0" w:space="0" w:color="auto"/>
        <w:left w:val="none" w:sz="0" w:space="0" w:color="auto"/>
        <w:bottom w:val="none" w:sz="0" w:space="0" w:color="auto"/>
        <w:right w:val="none" w:sz="0" w:space="0" w:color="auto"/>
      </w:divBdr>
      <w:divsChild>
        <w:div w:id="358288005">
          <w:marLeft w:val="274"/>
          <w:marRight w:val="0"/>
          <w:marTop w:val="0"/>
          <w:marBottom w:val="0"/>
          <w:divBdr>
            <w:top w:val="none" w:sz="0" w:space="0" w:color="auto"/>
            <w:left w:val="none" w:sz="0" w:space="0" w:color="auto"/>
            <w:bottom w:val="none" w:sz="0" w:space="0" w:color="auto"/>
            <w:right w:val="none" w:sz="0" w:space="0" w:color="auto"/>
          </w:divBdr>
        </w:div>
      </w:divsChild>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201401786">
      <w:bodyDiv w:val="1"/>
      <w:marLeft w:val="0"/>
      <w:marRight w:val="0"/>
      <w:marTop w:val="0"/>
      <w:marBottom w:val="0"/>
      <w:divBdr>
        <w:top w:val="none" w:sz="0" w:space="0" w:color="auto"/>
        <w:left w:val="none" w:sz="0" w:space="0" w:color="auto"/>
        <w:bottom w:val="none" w:sz="0" w:space="0" w:color="auto"/>
        <w:right w:val="none" w:sz="0" w:space="0" w:color="auto"/>
      </w:divBdr>
    </w:div>
    <w:div w:id="201598733">
      <w:bodyDiv w:val="1"/>
      <w:marLeft w:val="0"/>
      <w:marRight w:val="0"/>
      <w:marTop w:val="0"/>
      <w:marBottom w:val="0"/>
      <w:divBdr>
        <w:top w:val="none" w:sz="0" w:space="0" w:color="auto"/>
        <w:left w:val="none" w:sz="0" w:space="0" w:color="auto"/>
        <w:bottom w:val="none" w:sz="0" w:space="0" w:color="auto"/>
        <w:right w:val="none" w:sz="0" w:space="0" w:color="auto"/>
      </w:divBdr>
      <w:divsChild>
        <w:div w:id="1058285277">
          <w:marLeft w:val="2160"/>
          <w:marRight w:val="0"/>
          <w:marTop w:val="0"/>
          <w:marBottom w:val="0"/>
          <w:divBdr>
            <w:top w:val="none" w:sz="0" w:space="0" w:color="auto"/>
            <w:left w:val="none" w:sz="0" w:space="0" w:color="auto"/>
            <w:bottom w:val="none" w:sz="0" w:space="0" w:color="auto"/>
            <w:right w:val="none" w:sz="0" w:space="0" w:color="auto"/>
          </w:divBdr>
        </w:div>
        <w:div w:id="67844051">
          <w:marLeft w:val="2160"/>
          <w:marRight w:val="0"/>
          <w:marTop w:val="0"/>
          <w:marBottom w:val="0"/>
          <w:divBdr>
            <w:top w:val="none" w:sz="0" w:space="0" w:color="auto"/>
            <w:left w:val="none" w:sz="0" w:space="0" w:color="auto"/>
            <w:bottom w:val="none" w:sz="0" w:space="0" w:color="auto"/>
            <w:right w:val="none" w:sz="0" w:space="0" w:color="auto"/>
          </w:divBdr>
        </w:div>
        <w:div w:id="860162646">
          <w:marLeft w:val="2160"/>
          <w:marRight w:val="0"/>
          <w:marTop w:val="0"/>
          <w:marBottom w:val="0"/>
          <w:divBdr>
            <w:top w:val="none" w:sz="0" w:space="0" w:color="auto"/>
            <w:left w:val="none" w:sz="0" w:space="0" w:color="auto"/>
            <w:bottom w:val="none" w:sz="0" w:space="0" w:color="auto"/>
            <w:right w:val="none" w:sz="0" w:space="0" w:color="auto"/>
          </w:divBdr>
        </w:div>
      </w:divsChild>
    </w:div>
    <w:div w:id="317805450">
      <w:bodyDiv w:val="1"/>
      <w:marLeft w:val="0"/>
      <w:marRight w:val="0"/>
      <w:marTop w:val="0"/>
      <w:marBottom w:val="0"/>
      <w:divBdr>
        <w:top w:val="none" w:sz="0" w:space="0" w:color="auto"/>
        <w:left w:val="none" w:sz="0" w:space="0" w:color="auto"/>
        <w:bottom w:val="none" w:sz="0" w:space="0" w:color="auto"/>
        <w:right w:val="none" w:sz="0" w:space="0" w:color="auto"/>
      </w:divBdr>
      <w:divsChild>
        <w:div w:id="778336975">
          <w:marLeft w:val="274"/>
          <w:marRight w:val="0"/>
          <w:marTop w:val="0"/>
          <w:marBottom w:val="0"/>
          <w:divBdr>
            <w:top w:val="none" w:sz="0" w:space="0" w:color="auto"/>
            <w:left w:val="none" w:sz="0" w:space="0" w:color="auto"/>
            <w:bottom w:val="none" w:sz="0" w:space="0" w:color="auto"/>
            <w:right w:val="none" w:sz="0" w:space="0" w:color="auto"/>
          </w:divBdr>
        </w:div>
      </w:divsChild>
    </w:div>
    <w:div w:id="320280487">
      <w:bodyDiv w:val="1"/>
      <w:marLeft w:val="0"/>
      <w:marRight w:val="0"/>
      <w:marTop w:val="0"/>
      <w:marBottom w:val="0"/>
      <w:divBdr>
        <w:top w:val="none" w:sz="0" w:space="0" w:color="auto"/>
        <w:left w:val="none" w:sz="0" w:space="0" w:color="auto"/>
        <w:bottom w:val="none" w:sz="0" w:space="0" w:color="auto"/>
        <w:right w:val="none" w:sz="0" w:space="0" w:color="auto"/>
      </w:divBdr>
      <w:divsChild>
        <w:div w:id="194581170">
          <w:marLeft w:val="446"/>
          <w:marRight w:val="0"/>
          <w:marTop w:val="0"/>
          <w:marBottom w:val="0"/>
          <w:divBdr>
            <w:top w:val="none" w:sz="0" w:space="0" w:color="auto"/>
            <w:left w:val="none" w:sz="0" w:space="0" w:color="auto"/>
            <w:bottom w:val="none" w:sz="0" w:space="0" w:color="auto"/>
            <w:right w:val="none" w:sz="0" w:space="0" w:color="auto"/>
          </w:divBdr>
        </w:div>
        <w:div w:id="1885865703">
          <w:marLeft w:val="1166"/>
          <w:marRight w:val="0"/>
          <w:marTop w:val="0"/>
          <w:marBottom w:val="0"/>
          <w:divBdr>
            <w:top w:val="none" w:sz="0" w:space="0" w:color="auto"/>
            <w:left w:val="none" w:sz="0" w:space="0" w:color="auto"/>
            <w:bottom w:val="none" w:sz="0" w:space="0" w:color="auto"/>
            <w:right w:val="none" w:sz="0" w:space="0" w:color="auto"/>
          </w:divBdr>
        </w:div>
        <w:div w:id="1160463232">
          <w:marLeft w:val="1886"/>
          <w:marRight w:val="0"/>
          <w:marTop w:val="0"/>
          <w:marBottom w:val="0"/>
          <w:divBdr>
            <w:top w:val="none" w:sz="0" w:space="0" w:color="auto"/>
            <w:left w:val="none" w:sz="0" w:space="0" w:color="auto"/>
            <w:bottom w:val="none" w:sz="0" w:space="0" w:color="auto"/>
            <w:right w:val="none" w:sz="0" w:space="0" w:color="auto"/>
          </w:divBdr>
        </w:div>
        <w:div w:id="742988072">
          <w:marLeft w:val="1886"/>
          <w:marRight w:val="0"/>
          <w:marTop w:val="0"/>
          <w:marBottom w:val="0"/>
          <w:divBdr>
            <w:top w:val="none" w:sz="0" w:space="0" w:color="auto"/>
            <w:left w:val="none" w:sz="0" w:space="0" w:color="auto"/>
            <w:bottom w:val="none" w:sz="0" w:space="0" w:color="auto"/>
            <w:right w:val="none" w:sz="0" w:space="0" w:color="auto"/>
          </w:divBdr>
        </w:div>
      </w:divsChild>
    </w:div>
    <w:div w:id="354431772">
      <w:bodyDiv w:val="1"/>
      <w:marLeft w:val="0"/>
      <w:marRight w:val="0"/>
      <w:marTop w:val="0"/>
      <w:marBottom w:val="0"/>
      <w:divBdr>
        <w:top w:val="none" w:sz="0" w:space="0" w:color="auto"/>
        <w:left w:val="none" w:sz="0" w:space="0" w:color="auto"/>
        <w:bottom w:val="none" w:sz="0" w:space="0" w:color="auto"/>
        <w:right w:val="none" w:sz="0" w:space="0" w:color="auto"/>
      </w:divBdr>
      <w:divsChild>
        <w:div w:id="1534802188">
          <w:marLeft w:val="274"/>
          <w:marRight w:val="0"/>
          <w:marTop w:val="0"/>
          <w:marBottom w:val="0"/>
          <w:divBdr>
            <w:top w:val="none" w:sz="0" w:space="0" w:color="auto"/>
            <w:left w:val="none" w:sz="0" w:space="0" w:color="auto"/>
            <w:bottom w:val="none" w:sz="0" w:space="0" w:color="auto"/>
            <w:right w:val="none" w:sz="0" w:space="0" w:color="auto"/>
          </w:divBdr>
        </w:div>
      </w:divsChild>
    </w:div>
    <w:div w:id="362292307">
      <w:bodyDiv w:val="1"/>
      <w:marLeft w:val="0"/>
      <w:marRight w:val="0"/>
      <w:marTop w:val="0"/>
      <w:marBottom w:val="0"/>
      <w:divBdr>
        <w:top w:val="none" w:sz="0" w:space="0" w:color="auto"/>
        <w:left w:val="none" w:sz="0" w:space="0" w:color="auto"/>
        <w:bottom w:val="none" w:sz="0" w:space="0" w:color="auto"/>
        <w:right w:val="none" w:sz="0" w:space="0" w:color="auto"/>
      </w:divBdr>
    </w:div>
    <w:div w:id="371154743">
      <w:bodyDiv w:val="1"/>
      <w:marLeft w:val="0"/>
      <w:marRight w:val="0"/>
      <w:marTop w:val="0"/>
      <w:marBottom w:val="0"/>
      <w:divBdr>
        <w:top w:val="none" w:sz="0" w:space="0" w:color="auto"/>
        <w:left w:val="none" w:sz="0" w:space="0" w:color="auto"/>
        <w:bottom w:val="none" w:sz="0" w:space="0" w:color="auto"/>
        <w:right w:val="none" w:sz="0" w:space="0" w:color="auto"/>
      </w:divBdr>
      <w:divsChild>
        <w:div w:id="1984461091">
          <w:marLeft w:val="360"/>
          <w:marRight w:val="0"/>
          <w:marTop w:val="0"/>
          <w:marBottom w:val="0"/>
          <w:divBdr>
            <w:top w:val="none" w:sz="0" w:space="0" w:color="auto"/>
            <w:left w:val="none" w:sz="0" w:space="0" w:color="auto"/>
            <w:bottom w:val="none" w:sz="0" w:space="0" w:color="auto"/>
            <w:right w:val="none" w:sz="0" w:space="0" w:color="auto"/>
          </w:divBdr>
        </w:div>
        <w:div w:id="1247618755">
          <w:marLeft w:val="360"/>
          <w:marRight w:val="0"/>
          <w:marTop w:val="0"/>
          <w:marBottom w:val="0"/>
          <w:divBdr>
            <w:top w:val="none" w:sz="0" w:space="0" w:color="auto"/>
            <w:left w:val="none" w:sz="0" w:space="0" w:color="auto"/>
            <w:bottom w:val="none" w:sz="0" w:space="0" w:color="auto"/>
            <w:right w:val="none" w:sz="0" w:space="0" w:color="auto"/>
          </w:divBdr>
        </w:div>
      </w:divsChild>
    </w:div>
    <w:div w:id="375473493">
      <w:bodyDiv w:val="1"/>
      <w:marLeft w:val="0"/>
      <w:marRight w:val="0"/>
      <w:marTop w:val="0"/>
      <w:marBottom w:val="0"/>
      <w:divBdr>
        <w:top w:val="none" w:sz="0" w:space="0" w:color="auto"/>
        <w:left w:val="none" w:sz="0" w:space="0" w:color="auto"/>
        <w:bottom w:val="none" w:sz="0" w:space="0" w:color="auto"/>
        <w:right w:val="none" w:sz="0" w:space="0" w:color="auto"/>
      </w:divBdr>
    </w:div>
    <w:div w:id="394548629">
      <w:bodyDiv w:val="1"/>
      <w:marLeft w:val="0"/>
      <w:marRight w:val="0"/>
      <w:marTop w:val="0"/>
      <w:marBottom w:val="0"/>
      <w:divBdr>
        <w:top w:val="none" w:sz="0" w:space="0" w:color="auto"/>
        <w:left w:val="none" w:sz="0" w:space="0" w:color="auto"/>
        <w:bottom w:val="none" w:sz="0" w:space="0" w:color="auto"/>
        <w:right w:val="none" w:sz="0" w:space="0" w:color="auto"/>
      </w:divBdr>
      <w:divsChild>
        <w:div w:id="775171418">
          <w:marLeft w:val="1166"/>
          <w:marRight w:val="0"/>
          <w:marTop w:val="0"/>
          <w:marBottom w:val="0"/>
          <w:divBdr>
            <w:top w:val="none" w:sz="0" w:space="0" w:color="auto"/>
            <w:left w:val="none" w:sz="0" w:space="0" w:color="auto"/>
            <w:bottom w:val="none" w:sz="0" w:space="0" w:color="auto"/>
            <w:right w:val="none" w:sz="0" w:space="0" w:color="auto"/>
          </w:divBdr>
        </w:div>
        <w:div w:id="2109959287">
          <w:marLeft w:val="1267"/>
          <w:marRight w:val="0"/>
          <w:marTop w:val="0"/>
          <w:marBottom w:val="0"/>
          <w:divBdr>
            <w:top w:val="none" w:sz="0" w:space="0" w:color="auto"/>
            <w:left w:val="none" w:sz="0" w:space="0" w:color="auto"/>
            <w:bottom w:val="none" w:sz="0" w:space="0" w:color="auto"/>
            <w:right w:val="none" w:sz="0" w:space="0" w:color="auto"/>
          </w:divBdr>
        </w:div>
        <w:div w:id="1977447169">
          <w:marLeft w:val="1987"/>
          <w:marRight w:val="0"/>
          <w:marTop w:val="0"/>
          <w:marBottom w:val="0"/>
          <w:divBdr>
            <w:top w:val="none" w:sz="0" w:space="0" w:color="auto"/>
            <w:left w:val="none" w:sz="0" w:space="0" w:color="auto"/>
            <w:bottom w:val="none" w:sz="0" w:space="0" w:color="auto"/>
            <w:right w:val="none" w:sz="0" w:space="0" w:color="auto"/>
          </w:divBdr>
        </w:div>
        <w:div w:id="1900089926">
          <w:marLeft w:val="1267"/>
          <w:marRight w:val="0"/>
          <w:marTop w:val="0"/>
          <w:marBottom w:val="0"/>
          <w:divBdr>
            <w:top w:val="none" w:sz="0" w:space="0" w:color="auto"/>
            <w:left w:val="none" w:sz="0" w:space="0" w:color="auto"/>
            <w:bottom w:val="none" w:sz="0" w:space="0" w:color="auto"/>
            <w:right w:val="none" w:sz="0" w:space="0" w:color="auto"/>
          </w:divBdr>
        </w:div>
      </w:divsChild>
    </w:div>
    <w:div w:id="431824232">
      <w:bodyDiv w:val="1"/>
      <w:marLeft w:val="0"/>
      <w:marRight w:val="0"/>
      <w:marTop w:val="0"/>
      <w:marBottom w:val="0"/>
      <w:divBdr>
        <w:top w:val="none" w:sz="0" w:space="0" w:color="auto"/>
        <w:left w:val="none" w:sz="0" w:space="0" w:color="auto"/>
        <w:bottom w:val="none" w:sz="0" w:space="0" w:color="auto"/>
        <w:right w:val="none" w:sz="0" w:space="0" w:color="auto"/>
      </w:divBdr>
      <w:divsChild>
        <w:div w:id="111025179">
          <w:marLeft w:val="446"/>
          <w:marRight w:val="0"/>
          <w:marTop w:val="0"/>
          <w:marBottom w:val="0"/>
          <w:divBdr>
            <w:top w:val="none" w:sz="0" w:space="0" w:color="auto"/>
            <w:left w:val="none" w:sz="0" w:space="0" w:color="auto"/>
            <w:bottom w:val="none" w:sz="0" w:space="0" w:color="auto"/>
            <w:right w:val="none" w:sz="0" w:space="0" w:color="auto"/>
          </w:divBdr>
        </w:div>
        <w:div w:id="1226992796">
          <w:marLeft w:val="1267"/>
          <w:marRight w:val="0"/>
          <w:marTop w:val="0"/>
          <w:marBottom w:val="0"/>
          <w:divBdr>
            <w:top w:val="none" w:sz="0" w:space="0" w:color="auto"/>
            <w:left w:val="none" w:sz="0" w:space="0" w:color="auto"/>
            <w:bottom w:val="none" w:sz="0" w:space="0" w:color="auto"/>
            <w:right w:val="none" w:sz="0" w:space="0" w:color="auto"/>
          </w:divBdr>
        </w:div>
        <w:div w:id="1099374476">
          <w:marLeft w:val="1267"/>
          <w:marRight w:val="0"/>
          <w:marTop w:val="0"/>
          <w:marBottom w:val="0"/>
          <w:divBdr>
            <w:top w:val="none" w:sz="0" w:space="0" w:color="auto"/>
            <w:left w:val="none" w:sz="0" w:space="0" w:color="auto"/>
            <w:bottom w:val="none" w:sz="0" w:space="0" w:color="auto"/>
            <w:right w:val="none" w:sz="0" w:space="0" w:color="auto"/>
          </w:divBdr>
        </w:div>
        <w:div w:id="1169364313">
          <w:marLeft w:val="1987"/>
          <w:marRight w:val="0"/>
          <w:marTop w:val="0"/>
          <w:marBottom w:val="0"/>
          <w:divBdr>
            <w:top w:val="none" w:sz="0" w:space="0" w:color="auto"/>
            <w:left w:val="none" w:sz="0" w:space="0" w:color="auto"/>
            <w:bottom w:val="none" w:sz="0" w:space="0" w:color="auto"/>
            <w:right w:val="none" w:sz="0" w:space="0" w:color="auto"/>
          </w:divBdr>
        </w:div>
        <w:div w:id="2064909146">
          <w:marLeft w:val="1987"/>
          <w:marRight w:val="0"/>
          <w:marTop w:val="0"/>
          <w:marBottom w:val="0"/>
          <w:divBdr>
            <w:top w:val="none" w:sz="0" w:space="0" w:color="auto"/>
            <w:left w:val="none" w:sz="0" w:space="0" w:color="auto"/>
            <w:bottom w:val="none" w:sz="0" w:space="0" w:color="auto"/>
            <w:right w:val="none" w:sz="0" w:space="0" w:color="auto"/>
          </w:divBdr>
        </w:div>
      </w:divsChild>
    </w:div>
    <w:div w:id="498084823">
      <w:bodyDiv w:val="1"/>
      <w:marLeft w:val="0"/>
      <w:marRight w:val="0"/>
      <w:marTop w:val="0"/>
      <w:marBottom w:val="0"/>
      <w:divBdr>
        <w:top w:val="none" w:sz="0" w:space="0" w:color="auto"/>
        <w:left w:val="none" w:sz="0" w:space="0" w:color="auto"/>
        <w:bottom w:val="none" w:sz="0" w:space="0" w:color="auto"/>
        <w:right w:val="none" w:sz="0" w:space="0" w:color="auto"/>
      </w:divBdr>
      <w:divsChild>
        <w:div w:id="221254966">
          <w:marLeft w:val="1166"/>
          <w:marRight w:val="0"/>
          <w:marTop w:val="0"/>
          <w:marBottom w:val="0"/>
          <w:divBdr>
            <w:top w:val="none" w:sz="0" w:space="0" w:color="auto"/>
            <w:left w:val="none" w:sz="0" w:space="0" w:color="auto"/>
            <w:bottom w:val="none" w:sz="0" w:space="0" w:color="auto"/>
            <w:right w:val="none" w:sz="0" w:space="0" w:color="auto"/>
          </w:divBdr>
        </w:div>
        <w:div w:id="632488325">
          <w:marLeft w:val="1166"/>
          <w:marRight w:val="0"/>
          <w:marTop w:val="0"/>
          <w:marBottom w:val="0"/>
          <w:divBdr>
            <w:top w:val="none" w:sz="0" w:space="0" w:color="auto"/>
            <w:left w:val="none" w:sz="0" w:space="0" w:color="auto"/>
            <w:bottom w:val="none" w:sz="0" w:space="0" w:color="auto"/>
            <w:right w:val="none" w:sz="0" w:space="0" w:color="auto"/>
          </w:divBdr>
        </w:div>
        <w:div w:id="1927033233">
          <w:marLeft w:val="1166"/>
          <w:marRight w:val="0"/>
          <w:marTop w:val="0"/>
          <w:marBottom w:val="0"/>
          <w:divBdr>
            <w:top w:val="none" w:sz="0" w:space="0" w:color="auto"/>
            <w:left w:val="none" w:sz="0" w:space="0" w:color="auto"/>
            <w:bottom w:val="none" w:sz="0" w:space="0" w:color="auto"/>
            <w:right w:val="none" w:sz="0" w:space="0" w:color="auto"/>
          </w:divBdr>
        </w:div>
      </w:divsChild>
    </w:div>
    <w:div w:id="545529650">
      <w:bodyDiv w:val="1"/>
      <w:marLeft w:val="0"/>
      <w:marRight w:val="0"/>
      <w:marTop w:val="0"/>
      <w:marBottom w:val="0"/>
      <w:divBdr>
        <w:top w:val="none" w:sz="0" w:space="0" w:color="auto"/>
        <w:left w:val="none" w:sz="0" w:space="0" w:color="auto"/>
        <w:bottom w:val="none" w:sz="0" w:space="0" w:color="auto"/>
        <w:right w:val="none" w:sz="0" w:space="0" w:color="auto"/>
      </w:divBdr>
      <w:divsChild>
        <w:div w:id="440996783">
          <w:marLeft w:val="1166"/>
          <w:marRight w:val="0"/>
          <w:marTop w:val="0"/>
          <w:marBottom w:val="0"/>
          <w:divBdr>
            <w:top w:val="none" w:sz="0" w:space="0" w:color="auto"/>
            <w:left w:val="none" w:sz="0" w:space="0" w:color="auto"/>
            <w:bottom w:val="none" w:sz="0" w:space="0" w:color="auto"/>
            <w:right w:val="none" w:sz="0" w:space="0" w:color="auto"/>
          </w:divBdr>
        </w:div>
        <w:div w:id="1369909233">
          <w:marLeft w:val="1886"/>
          <w:marRight w:val="0"/>
          <w:marTop w:val="0"/>
          <w:marBottom w:val="0"/>
          <w:divBdr>
            <w:top w:val="none" w:sz="0" w:space="0" w:color="auto"/>
            <w:left w:val="none" w:sz="0" w:space="0" w:color="auto"/>
            <w:bottom w:val="none" w:sz="0" w:space="0" w:color="auto"/>
            <w:right w:val="none" w:sz="0" w:space="0" w:color="auto"/>
          </w:divBdr>
        </w:div>
        <w:div w:id="79110400">
          <w:marLeft w:val="1886"/>
          <w:marRight w:val="0"/>
          <w:marTop w:val="0"/>
          <w:marBottom w:val="0"/>
          <w:divBdr>
            <w:top w:val="none" w:sz="0" w:space="0" w:color="auto"/>
            <w:left w:val="none" w:sz="0" w:space="0" w:color="auto"/>
            <w:bottom w:val="none" w:sz="0" w:space="0" w:color="auto"/>
            <w:right w:val="none" w:sz="0" w:space="0" w:color="auto"/>
          </w:divBdr>
        </w:div>
      </w:divsChild>
    </w:div>
    <w:div w:id="595134221">
      <w:bodyDiv w:val="1"/>
      <w:marLeft w:val="0"/>
      <w:marRight w:val="0"/>
      <w:marTop w:val="0"/>
      <w:marBottom w:val="0"/>
      <w:divBdr>
        <w:top w:val="none" w:sz="0" w:space="0" w:color="auto"/>
        <w:left w:val="none" w:sz="0" w:space="0" w:color="auto"/>
        <w:bottom w:val="none" w:sz="0" w:space="0" w:color="auto"/>
        <w:right w:val="none" w:sz="0" w:space="0" w:color="auto"/>
      </w:divBdr>
      <w:divsChild>
        <w:div w:id="1440490926">
          <w:marLeft w:val="1166"/>
          <w:marRight w:val="0"/>
          <w:marTop w:val="0"/>
          <w:marBottom w:val="0"/>
          <w:divBdr>
            <w:top w:val="none" w:sz="0" w:space="0" w:color="auto"/>
            <w:left w:val="none" w:sz="0" w:space="0" w:color="auto"/>
            <w:bottom w:val="none" w:sz="0" w:space="0" w:color="auto"/>
            <w:right w:val="none" w:sz="0" w:space="0" w:color="auto"/>
          </w:divBdr>
        </w:div>
        <w:div w:id="1220164605">
          <w:marLeft w:val="1166"/>
          <w:marRight w:val="0"/>
          <w:marTop w:val="0"/>
          <w:marBottom w:val="0"/>
          <w:divBdr>
            <w:top w:val="none" w:sz="0" w:space="0" w:color="auto"/>
            <w:left w:val="none" w:sz="0" w:space="0" w:color="auto"/>
            <w:bottom w:val="none" w:sz="0" w:space="0" w:color="auto"/>
            <w:right w:val="none" w:sz="0" w:space="0" w:color="auto"/>
          </w:divBdr>
        </w:div>
        <w:div w:id="2070183864">
          <w:marLeft w:val="2160"/>
          <w:marRight w:val="0"/>
          <w:marTop w:val="0"/>
          <w:marBottom w:val="0"/>
          <w:divBdr>
            <w:top w:val="none" w:sz="0" w:space="0" w:color="auto"/>
            <w:left w:val="none" w:sz="0" w:space="0" w:color="auto"/>
            <w:bottom w:val="none" w:sz="0" w:space="0" w:color="auto"/>
            <w:right w:val="none" w:sz="0" w:space="0" w:color="auto"/>
          </w:divBdr>
        </w:div>
        <w:div w:id="1904834131">
          <w:marLeft w:val="2160"/>
          <w:marRight w:val="0"/>
          <w:marTop w:val="0"/>
          <w:marBottom w:val="0"/>
          <w:divBdr>
            <w:top w:val="none" w:sz="0" w:space="0" w:color="auto"/>
            <w:left w:val="none" w:sz="0" w:space="0" w:color="auto"/>
            <w:bottom w:val="none" w:sz="0" w:space="0" w:color="auto"/>
            <w:right w:val="none" w:sz="0" w:space="0" w:color="auto"/>
          </w:divBdr>
        </w:div>
        <w:div w:id="1702392982">
          <w:marLeft w:val="2160"/>
          <w:marRight w:val="0"/>
          <w:marTop w:val="0"/>
          <w:marBottom w:val="0"/>
          <w:divBdr>
            <w:top w:val="none" w:sz="0" w:space="0" w:color="auto"/>
            <w:left w:val="none" w:sz="0" w:space="0" w:color="auto"/>
            <w:bottom w:val="none" w:sz="0" w:space="0" w:color="auto"/>
            <w:right w:val="none" w:sz="0" w:space="0" w:color="auto"/>
          </w:divBdr>
        </w:div>
        <w:div w:id="159349109">
          <w:marLeft w:val="1166"/>
          <w:marRight w:val="0"/>
          <w:marTop w:val="0"/>
          <w:marBottom w:val="0"/>
          <w:divBdr>
            <w:top w:val="none" w:sz="0" w:space="0" w:color="auto"/>
            <w:left w:val="none" w:sz="0" w:space="0" w:color="auto"/>
            <w:bottom w:val="none" w:sz="0" w:space="0" w:color="auto"/>
            <w:right w:val="none" w:sz="0" w:space="0" w:color="auto"/>
          </w:divBdr>
        </w:div>
      </w:divsChild>
    </w:div>
    <w:div w:id="700516425">
      <w:bodyDiv w:val="1"/>
      <w:marLeft w:val="0"/>
      <w:marRight w:val="0"/>
      <w:marTop w:val="0"/>
      <w:marBottom w:val="0"/>
      <w:divBdr>
        <w:top w:val="none" w:sz="0" w:space="0" w:color="auto"/>
        <w:left w:val="none" w:sz="0" w:space="0" w:color="auto"/>
        <w:bottom w:val="none" w:sz="0" w:space="0" w:color="auto"/>
        <w:right w:val="none" w:sz="0" w:space="0" w:color="auto"/>
      </w:divBdr>
    </w:div>
    <w:div w:id="746926058">
      <w:bodyDiv w:val="1"/>
      <w:marLeft w:val="0"/>
      <w:marRight w:val="0"/>
      <w:marTop w:val="0"/>
      <w:marBottom w:val="0"/>
      <w:divBdr>
        <w:top w:val="none" w:sz="0" w:space="0" w:color="auto"/>
        <w:left w:val="none" w:sz="0" w:space="0" w:color="auto"/>
        <w:bottom w:val="none" w:sz="0" w:space="0" w:color="auto"/>
        <w:right w:val="none" w:sz="0" w:space="0" w:color="auto"/>
      </w:divBdr>
      <w:divsChild>
        <w:div w:id="249854366">
          <w:marLeft w:val="446"/>
          <w:marRight w:val="0"/>
          <w:marTop w:val="0"/>
          <w:marBottom w:val="0"/>
          <w:divBdr>
            <w:top w:val="none" w:sz="0" w:space="0" w:color="auto"/>
            <w:left w:val="none" w:sz="0" w:space="0" w:color="auto"/>
            <w:bottom w:val="none" w:sz="0" w:space="0" w:color="auto"/>
            <w:right w:val="none" w:sz="0" w:space="0" w:color="auto"/>
          </w:divBdr>
        </w:div>
        <w:div w:id="189610273">
          <w:marLeft w:val="446"/>
          <w:marRight w:val="0"/>
          <w:marTop w:val="0"/>
          <w:marBottom w:val="0"/>
          <w:divBdr>
            <w:top w:val="none" w:sz="0" w:space="0" w:color="auto"/>
            <w:left w:val="none" w:sz="0" w:space="0" w:color="auto"/>
            <w:bottom w:val="none" w:sz="0" w:space="0" w:color="auto"/>
            <w:right w:val="none" w:sz="0" w:space="0" w:color="auto"/>
          </w:divBdr>
        </w:div>
        <w:div w:id="1911190131">
          <w:marLeft w:val="446"/>
          <w:marRight w:val="0"/>
          <w:marTop w:val="0"/>
          <w:marBottom w:val="0"/>
          <w:divBdr>
            <w:top w:val="none" w:sz="0" w:space="0" w:color="auto"/>
            <w:left w:val="none" w:sz="0" w:space="0" w:color="auto"/>
            <w:bottom w:val="none" w:sz="0" w:space="0" w:color="auto"/>
            <w:right w:val="none" w:sz="0" w:space="0" w:color="auto"/>
          </w:divBdr>
        </w:div>
        <w:div w:id="462430778">
          <w:marLeft w:val="446"/>
          <w:marRight w:val="0"/>
          <w:marTop w:val="0"/>
          <w:marBottom w:val="0"/>
          <w:divBdr>
            <w:top w:val="none" w:sz="0" w:space="0" w:color="auto"/>
            <w:left w:val="none" w:sz="0" w:space="0" w:color="auto"/>
            <w:bottom w:val="none" w:sz="0" w:space="0" w:color="auto"/>
            <w:right w:val="none" w:sz="0" w:space="0" w:color="auto"/>
          </w:divBdr>
        </w:div>
        <w:div w:id="2125421639">
          <w:marLeft w:val="446"/>
          <w:marRight w:val="0"/>
          <w:marTop w:val="0"/>
          <w:marBottom w:val="0"/>
          <w:divBdr>
            <w:top w:val="none" w:sz="0" w:space="0" w:color="auto"/>
            <w:left w:val="none" w:sz="0" w:space="0" w:color="auto"/>
            <w:bottom w:val="none" w:sz="0" w:space="0" w:color="auto"/>
            <w:right w:val="none" w:sz="0" w:space="0" w:color="auto"/>
          </w:divBdr>
        </w:div>
      </w:divsChild>
    </w:div>
    <w:div w:id="810749573">
      <w:bodyDiv w:val="1"/>
      <w:marLeft w:val="0"/>
      <w:marRight w:val="0"/>
      <w:marTop w:val="0"/>
      <w:marBottom w:val="0"/>
      <w:divBdr>
        <w:top w:val="none" w:sz="0" w:space="0" w:color="auto"/>
        <w:left w:val="none" w:sz="0" w:space="0" w:color="auto"/>
        <w:bottom w:val="none" w:sz="0" w:space="0" w:color="auto"/>
        <w:right w:val="none" w:sz="0" w:space="0" w:color="auto"/>
      </w:divBdr>
      <w:divsChild>
        <w:div w:id="2070568887">
          <w:marLeft w:val="446"/>
          <w:marRight w:val="0"/>
          <w:marTop w:val="0"/>
          <w:marBottom w:val="0"/>
          <w:divBdr>
            <w:top w:val="none" w:sz="0" w:space="0" w:color="auto"/>
            <w:left w:val="none" w:sz="0" w:space="0" w:color="auto"/>
            <w:bottom w:val="none" w:sz="0" w:space="0" w:color="auto"/>
            <w:right w:val="none" w:sz="0" w:space="0" w:color="auto"/>
          </w:divBdr>
        </w:div>
        <w:div w:id="516650958">
          <w:marLeft w:val="1166"/>
          <w:marRight w:val="0"/>
          <w:marTop w:val="0"/>
          <w:marBottom w:val="0"/>
          <w:divBdr>
            <w:top w:val="none" w:sz="0" w:space="0" w:color="auto"/>
            <w:left w:val="none" w:sz="0" w:space="0" w:color="auto"/>
            <w:bottom w:val="none" w:sz="0" w:space="0" w:color="auto"/>
            <w:right w:val="none" w:sz="0" w:space="0" w:color="auto"/>
          </w:divBdr>
        </w:div>
        <w:div w:id="1834833817">
          <w:marLeft w:val="1166"/>
          <w:marRight w:val="0"/>
          <w:marTop w:val="0"/>
          <w:marBottom w:val="0"/>
          <w:divBdr>
            <w:top w:val="none" w:sz="0" w:space="0" w:color="auto"/>
            <w:left w:val="none" w:sz="0" w:space="0" w:color="auto"/>
            <w:bottom w:val="none" w:sz="0" w:space="0" w:color="auto"/>
            <w:right w:val="none" w:sz="0" w:space="0" w:color="auto"/>
          </w:divBdr>
        </w:div>
      </w:divsChild>
    </w:div>
    <w:div w:id="841749074">
      <w:bodyDiv w:val="1"/>
      <w:marLeft w:val="0"/>
      <w:marRight w:val="0"/>
      <w:marTop w:val="0"/>
      <w:marBottom w:val="0"/>
      <w:divBdr>
        <w:top w:val="none" w:sz="0" w:space="0" w:color="auto"/>
        <w:left w:val="none" w:sz="0" w:space="0" w:color="auto"/>
        <w:bottom w:val="none" w:sz="0" w:space="0" w:color="auto"/>
        <w:right w:val="none" w:sz="0" w:space="0" w:color="auto"/>
      </w:divBdr>
      <w:divsChild>
        <w:div w:id="1934850895">
          <w:marLeft w:val="446"/>
          <w:marRight w:val="0"/>
          <w:marTop w:val="0"/>
          <w:marBottom w:val="0"/>
          <w:divBdr>
            <w:top w:val="none" w:sz="0" w:space="0" w:color="auto"/>
            <w:left w:val="none" w:sz="0" w:space="0" w:color="auto"/>
            <w:bottom w:val="none" w:sz="0" w:space="0" w:color="auto"/>
            <w:right w:val="none" w:sz="0" w:space="0" w:color="auto"/>
          </w:divBdr>
        </w:div>
        <w:div w:id="610357326">
          <w:marLeft w:val="1166"/>
          <w:marRight w:val="0"/>
          <w:marTop w:val="0"/>
          <w:marBottom w:val="0"/>
          <w:divBdr>
            <w:top w:val="none" w:sz="0" w:space="0" w:color="auto"/>
            <w:left w:val="none" w:sz="0" w:space="0" w:color="auto"/>
            <w:bottom w:val="none" w:sz="0" w:space="0" w:color="auto"/>
            <w:right w:val="none" w:sz="0" w:space="0" w:color="auto"/>
          </w:divBdr>
        </w:div>
        <w:div w:id="920870169">
          <w:marLeft w:val="1166"/>
          <w:marRight w:val="0"/>
          <w:marTop w:val="0"/>
          <w:marBottom w:val="0"/>
          <w:divBdr>
            <w:top w:val="none" w:sz="0" w:space="0" w:color="auto"/>
            <w:left w:val="none" w:sz="0" w:space="0" w:color="auto"/>
            <w:bottom w:val="none" w:sz="0" w:space="0" w:color="auto"/>
            <w:right w:val="none" w:sz="0" w:space="0" w:color="auto"/>
          </w:divBdr>
        </w:div>
      </w:divsChild>
    </w:div>
    <w:div w:id="855459601">
      <w:bodyDiv w:val="1"/>
      <w:marLeft w:val="0"/>
      <w:marRight w:val="0"/>
      <w:marTop w:val="0"/>
      <w:marBottom w:val="0"/>
      <w:divBdr>
        <w:top w:val="none" w:sz="0" w:space="0" w:color="auto"/>
        <w:left w:val="none" w:sz="0" w:space="0" w:color="auto"/>
        <w:bottom w:val="none" w:sz="0" w:space="0" w:color="auto"/>
        <w:right w:val="none" w:sz="0" w:space="0" w:color="auto"/>
      </w:divBdr>
      <w:divsChild>
        <w:div w:id="1663508302">
          <w:marLeft w:val="547"/>
          <w:marRight w:val="0"/>
          <w:marTop w:val="0"/>
          <w:marBottom w:val="0"/>
          <w:divBdr>
            <w:top w:val="none" w:sz="0" w:space="0" w:color="auto"/>
            <w:left w:val="none" w:sz="0" w:space="0" w:color="auto"/>
            <w:bottom w:val="none" w:sz="0" w:space="0" w:color="auto"/>
            <w:right w:val="none" w:sz="0" w:space="0" w:color="auto"/>
          </w:divBdr>
        </w:div>
        <w:div w:id="698315213">
          <w:marLeft w:val="547"/>
          <w:marRight w:val="0"/>
          <w:marTop w:val="0"/>
          <w:marBottom w:val="0"/>
          <w:divBdr>
            <w:top w:val="none" w:sz="0" w:space="0" w:color="auto"/>
            <w:left w:val="none" w:sz="0" w:space="0" w:color="auto"/>
            <w:bottom w:val="none" w:sz="0" w:space="0" w:color="auto"/>
            <w:right w:val="none" w:sz="0" w:space="0" w:color="auto"/>
          </w:divBdr>
        </w:div>
        <w:div w:id="1034575573">
          <w:marLeft w:val="547"/>
          <w:marRight w:val="0"/>
          <w:marTop w:val="0"/>
          <w:marBottom w:val="0"/>
          <w:divBdr>
            <w:top w:val="none" w:sz="0" w:space="0" w:color="auto"/>
            <w:left w:val="none" w:sz="0" w:space="0" w:color="auto"/>
            <w:bottom w:val="none" w:sz="0" w:space="0" w:color="auto"/>
            <w:right w:val="none" w:sz="0" w:space="0" w:color="auto"/>
          </w:divBdr>
        </w:div>
      </w:divsChild>
    </w:div>
    <w:div w:id="875041424">
      <w:bodyDiv w:val="1"/>
      <w:marLeft w:val="0"/>
      <w:marRight w:val="0"/>
      <w:marTop w:val="0"/>
      <w:marBottom w:val="0"/>
      <w:divBdr>
        <w:top w:val="none" w:sz="0" w:space="0" w:color="auto"/>
        <w:left w:val="none" w:sz="0" w:space="0" w:color="auto"/>
        <w:bottom w:val="none" w:sz="0" w:space="0" w:color="auto"/>
        <w:right w:val="none" w:sz="0" w:space="0" w:color="auto"/>
      </w:divBdr>
      <w:divsChild>
        <w:div w:id="1515535476">
          <w:marLeft w:val="1166"/>
          <w:marRight w:val="0"/>
          <w:marTop w:val="0"/>
          <w:marBottom w:val="0"/>
          <w:divBdr>
            <w:top w:val="none" w:sz="0" w:space="0" w:color="auto"/>
            <w:left w:val="none" w:sz="0" w:space="0" w:color="auto"/>
            <w:bottom w:val="none" w:sz="0" w:space="0" w:color="auto"/>
            <w:right w:val="none" w:sz="0" w:space="0" w:color="auto"/>
          </w:divBdr>
        </w:div>
        <w:div w:id="214851748">
          <w:marLeft w:val="1166"/>
          <w:marRight w:val="0"/>
          <w:marTop w:val="0"/>
          <w:marBottom w:val="0"/>
          <w:divBdr>
            <w:top w:val="none" w:sz="0" w:space="0" w:color="auto"/>
            <w:left w:val="none" w:sz="0" w:space="0" w:color="auto"/>
            <w:bottom w:val="none" w:sz="0" w:space="0" w:color="auto"/>
            <w:right w:val="none" w:sz="0" w:space="0" w:color="auto"/>
          </w:divBdr>
        </w:div>
        <w:div w:id="1628509511">
          <w:marLeft w:val="1166"/>
          <w:marRight w:val="0"/>
          <w:marTop w:val="0"/>
          <w:marBottom w:val="0"/>
          <w:divBdr>
            <w:top w:val="none" w:sz="0" w:space="0" w:color="auto"/>
            <w:left w:val="none" w:sz="0" w:space="0" w:color="auto"/>
            <w:bottom w:val="none" w:sz="0" w:space="0" w:color="auto"/>
            <w:right w:val="none" w:sz="0" w:space="0" w:color="auto"/>
          </w:divBdr>
        </w:div>
        <w:div w:id="798499417">
          <w:marLeft w:val="1166"/>
          <w:marRight w:val="0"/>
          <w:marTop w:val="0"/>
          <w:marBottom w:val="0"/>
          <w:divBdr>
            <w:top w:val="none" w:sz="0" w:space="0" w:color="auto"/>
            <w:left w:val="none" w:sz="0" w:space="0" w:color="auto"/>
            <w:bottom w:val="none" w:sz="0" w:space="0" w:color="auto"/>
            <w:right w:val="none" w:sz="0" w:space="0" w:color="auto"/>
          </w:divBdr>
        </w:div>
      </w:divsChild>
    </w:div>
    <w:div w:id="876701851">
      <w:bodyDiv w:val="1"/>
      <w:marLeft w:val="0"/>
      <w:marRight w:val="0"/>
      <w:marTop w:val="0"/>
      <w:marBottom w:val="0"/>
      <w:divBdr>
        <w:top w:val="none" w:sz="0" w:space="0" w:color="auto"/>
        <w:left w:val="none" w:sz="0" w:space="0" w:color="auto"/>
        <w:bottom w:val="none" w:sz="0" w:space="0" w:color="auto"/>
        <w:right w:val="none" w:sz="0" w:space="0" w:color="auto"/>
      </w:divBdr>
    </w:div>
    <w:div w:id="921835048">
      <w:bodyDiv w:val="1"/>
      <w:marLeft w:val="0"/>
      <w:marRight w:val="0"/>
      <w:marTop w:val="0"/>
      <w:marBottom w:val="0"/>
      <w:divBdr>
        <w:top w:val="none" w:sz="0" w:space="0" w:color="auto"/>
        <w:left w:val="none" w:sz="0" w:space="0" w:color="auto"/>
        <w:bottom w:val="none" w:sz="0" w:space="0" w:color="auto"/>
        <w:right w:val="none" w:sz="0" w:space="0" w:color="auto"/>
      </w:divBdr>
      <w:divsChild>
        <w:div w:id="1179542202">
          <w:marLeft w:val="547"/>
          <w:marRight w:val="0"/>
          <w:marTop w:val="0"/>
          <w:marBottom w:val="0"/>
          <w:divBdr>
            <w:top w:val="none" w:sz="0" w:space="0" w:color="auto"/>
            <w:left w:val="none" w:sz="0" w:space="0" w:color="auto"/>
            <w:bottom w:val="none" w:sz="0" w:space="0" w:color="auto"/>
            <w:right w:val="none" w:sz="0" w:space="0" w:color="auto"/>
          </w:divBdr>
        </w:div>
        <w:div w:id="1628663017">
          <w:marLeft w:val="1166"/>
          <w:marRight w:val="0"/>
          <w:marTop w:val="0"/>
          <w:marBottom w:val="0"/>
          <w:divBdr>
            <w:top w:val="none" w:sz="0" w:space="0" w:color="auto"/>
            <w:left w:val="none" w:sz="0" w:space="0" w:color="auto"/>
            <w:bottom w:val="none" w:sz="0" w:space="0" w:color="auto"/>
            <w:right w:val="none" w:sz="0" w:space="0" w:color="auto"/>
          </w:divBdr>
        </w:div>
        <w:div w:id="1723090587">
          <w:marLeft w:val="1166"/>
          <w:marRight w:val="0"/>
          <w:marTop w:val="0"/>
          <w:marBottom w:val="0"/>
          <w:divBdr>
            <w:top w:val="none" w:sz="0" w:space="0" w:color="auto"/>
            <w:left w:val="none" w:sz="0" w:space="0" w:color="auto"/>
            <w:bottom w:val="none" w:sz="0" w:space="0" w:color="auto"/>
            <w:right w:val="none" w:sz="0" w:space="0" w:color="auto"/>
          </w:divBdr>
        </w:div>
      </w:divsChild>
    </w:div>
    <w:div w:id="923345181">
      <w:bodyDiv w:val="1"/>
      <w:marLeft w:val="0"/>
      <w:marRight w:val="0"/>
      <w:marTop w:val="0"/>
      <w:marBottom w:val="0"/>
      <w:divBdr>
        <w:top w:val="none" w:sz="0" w:space="0" w:color="auto"/>
        <w:left w:val="none" w:sz="0" w:space="0" w:color="auto"/>
        <w:bottom w:val="none" w:sz="0" w:space="0" w:color="auto"/>
        <w:right w:val="none" w:sz="0" w:space="0" w:color="auto"/>
      </w:divBdr>
      <w:divsChild>
        <w:div w:id="1396705934">
          <w:marLeft w:val="1166"/>
          <w:marRight w:val="0"/>
          <w:marTop w:val="0"/>
          <w:marBottom w:val="0"/>
          <w:divBdr>
            <w:top w:val="none" w:sz="0" w:space="0" w:color="auto"/>
            <w:left w:val="none" w:sz="0" w:space="0" w:color="auto"/>
            <w:bottom w:val="none" w:sz="0" w:space="0" w:color="auto"/>
            <w:right w:val="none" w:sz="0" w:space="0" w:color="auto"/>
          </w:divBdr>
        </w:div>
        <w:div w:id="1487740131">
          <w:marLeft w:val="1166"/>
          <w:marRight w:val="0"/>
          <w:marTop w:val="0"/>
          <w:marBottom w:val="0"/>
          <w:divBdr>
            <w:top w:val="none" w:sz="0" w:space="0" w:color="auto"/>
            <w:left w:val="none" w:sz="0" w:space="0" w:color="auto"/>
            <w:bottom w:val="none" w:sz="0" w:space="0" w:color="auto"/>
            <w:right w:val="none" w:sz="0" w:space="0" w:color="auto"/>
          </w:divBdr>
        </w:div>
      </w:divsChild>
    </w:div>
    <w:div w:id="984553613">
      <w:bodyDiv w:val="1"/>
      <w:marLeft w:val="0"/>
      <w:marRight w:val="0"/>
      <w:marTop w:val="0"/>
      <w:marBottom w:val="0"/>
      <w:divBdr>
        <w:top w:val="none" w:sz="0" w:space="0" w:color="auto"/>
        <w:left w:val="none" w:sz="0" w:space="0" w:color="auto"/>
        <w:bottom w:val="none" w:sz="0" w:space="0" w:color="auto"/>
        <w:right w:val="none" w:sz="0" w:space="0" w:color="auto"/>
      </w:divBdr>
    </w:div>
    <w:div w:id="1038164853">
      <w:bodyDiv w:val="1"/>
      <w:marLeft w:val="0"/>
      <w:marRight w:val="0"/>
      <w:marTop w:val="0"/>
      <w:marBottom w:val="0"/>
      <w:divBdr>
        <w:top w:val="none" w:sz="0" w:space="0" w:color="auto"/>
        <w:left w:val="none" w:sz="0" w:space="0" w:color="auto"/>
        <w:bottom w:val="none" w:sz="0" w:space="0" w:color="auto"/>
        <w:right w:val="none" w:sz="0" w:space="0" w:color="auto"/>
      </w:divBdr>
      <w:divsChild>
        <w:div w:id="434135843">
          <w:marLeft w:val="1166"/>
          <w:marRight w:val="0"/>
          <w:marTop w:val="0"/>
          <w:marBottom w:val="0"/>
          <w:divBdr>
            <w:top w:val="none" w:sz="0" w:space="0" w:color="auto"/>
            <w:left w:val="none" w:sz="0" w:space="0" w:color="auto"/>
            <w:bottom w:val="none" w:sz="0" w:space="0" w:color="auto"/>
            <w:right w:val="none" w:sz="0" w:space="0" w:color="auto"/>
          </w:divBdr>
        </w:div>
        <w:div w:id="601768773">
          <w:marLeft w:val="1166"/>
          <w:marRight w:val="0"/>
          <w:marTop w:val="0"/>
          <w:marBottom w:val="0"/>
          <w:divBdr>
            <w:top w:val="none" w:sz="0" w:space="0" w:color="auto"/>
            <w:left w:val="none" w:sz="0" w:space="0" w:color="auto"/>
            <w:bottom w:val="none" w:sz="0" w:space="0" w:color="auto"/>
            <w:right w:val="none" w:sz="0" w:space="0" w:color="auto"/>
          </w:divBdr>
        </w:div>
        <w:div w:id="2070765596">
          <w:marLeft w:val="1166"/>
          <w:marRight w:val="0"/>
          <w:marTop w:val="0"/>
          <w:marBottom w:val="0"/>
          <w:divBdr>
            <w:top w:val="none" w:sz="0" w:space="0" w:color="auto"/>
            <w:left w:val="none" w:sz="0" w:space="0" w:color="auto"/>
            <w:bottom w:val="none" w:sz="0" w:space="0" w:color="auto"/>
            <w:right w:val="none" w:sz="0" w:space="0" w:color="auto"/>
          </w:divBdr>
        </w:div>
      </w:divsChild>
    </w:div>
    <w:div w:id="1130513711">
      <w:bodyDiv w:val="1"/>
      <w:marLeft w:val="0"/>
      <w:marRight w:val="0"/>
      <w:marTop w:val="0"/>
      <w:marBottom w:val="0"/>
      <w:divBdr>
        <w:top w:val="none" w:sz="0" w:space="0" w:color="auto"/>
        <w:left w:val="none" w:sz="0" w:space="0" w:color="auto"/>
        <w:bottom w:val="none" w:sz="0" w:space="0" w:color="auto"/>
        <w:right w:val="none" w:sz="0" w:space="0" w:color="auto"/>
      </w:divBdr>
    </w:div>
    <w:div w:id="1130703528">
      <w:bodyDiv w:val="1"/>
      <w:marLeft w:val="0"/>
      <w:marRight w:val="0"/>
      <w:marTop w:val="0"/>
      <w:marBottom w:val="0"/>
      <w:divBdr>
        <w:top w:val="none" w:sz="0" w:space="0" w:color="auto"/>
        <w:left w:val="none" w:sz="0" w:space="0" w:color="auto"/>
        <w:bottom w:val="none" w:sz="0" w:space="0" w:color="auto"/>
        <w:right w:val="none" w:sz="0" w:space="0" w:color="auto"/>
      </w:divBdr>
    </w:div>
    <w:div w:id="1194268035">
      <w:bodyDiv w:val="1"/>
      <w:marLeft w:val="0"/>
      <w:marRight w:val="0"/>
      <w:marTop w:val="0"/>
      <w:marBottom w:val="0"/>
      <w:divBdr>
        <w:top w:val="none" w:sz="0" w:space="0" w:color="auto"/>
        <w:left w:val="none" w:sz="0" w:space="0" w:color="auto"/>
        <w:bottom w:val="none" w:sz="0" w:space="0" w:color="auto"/>
        <w:right w:val="none" w:sz="0" w:space="0" w:color="auto"/>
      </w:divBdr>
      <w:divsChild>
        <w:div w:id="68041977">
          <w:marLeft w:val="274"/>
          <w:marRight w:val="0"/>
          <w:marTop w:val="0"/>
          <w:marBottom w:val="0"/>
          <w:divBdr>
            <w:top w:val="none" w:sz="0" w:space="0" w:color="auto"/>
            <w:left w:val="none" w:sz="0" w:space="0" w:color="auto"/>
            <w:bottom w:val="none" w:sz="0" w:space="0" w:color="auto"/>
            <w:right w:val="none" w:sz="0" w:space="0" w:color="auto"/>
          </w:divBdr>
        </w:div>
      </w:divsChild>
    </w:div>
    <w:div w:id="1207059580">
      <w:bodyDiv w:val="1"/>
      <w:marLeft w:val="0"/>
      <w:marRight w:val="0"/>
      <w:marTop w:val="0"/>
      <w:marBottom w:val="0"/>
      <w:divBdr>
        <w:top w:val="none" w:sz="0" w:space="0" w:color="auto"/>
        <w:left w:val="none" w:sz="0" w:space="0" w:color="auto"/>
        <w:bottom w:val="none" w:sz="0" w:space="0" w:color="auto"/>
        <w:right w:val="none" w:sz="0" w:space="0" w:color="auto"/>
      </w:divBdr>
      <w:divsChild>
        <w:div w:id="1509058666">
          <w:marLeft w:val="1166"/>
          <w:marRight w:val="0"/>
          <w:marTop w:val="0"/>
          <w:marBottom w:val="0"/>
          <w:divBdr>
            <w:top w:val="none" w:sz="0" w:space="0" w:color="auto"/>
            <w:left w:val="none" w:sz="0" w:space="0" w:color="auto"/>
            <w:bottom w:val="none" w:sz="0" w:space="0" w:color="auto"/>
            <w:right w:val="none" w:sz="0" w:space="0" w:color="auto"/>
          </w:divBdr>
        </w:div>
      </w:divsChild>
    </w:div>
    <w:div w:id="1371223053">
      <w:bodyDiv w:val="1"/>
      <w:marLeft w:val="0"/>
      <w:marRight w:val="0"/>
      <w:marTop w:val="0"/>
      <w:marBottom w:val="0"/>
      <w:divBdr>
        <w:top w:val="none" w:sz="0" w:space="0" w:color="auto"/>
        <w:left w:val="none" w:sz="0" w:space="0" w:color="auto"/>
        <w:bottom w:val="none" w:sz="0" w:space="0" w:color="auto"/>
        <w:right w:val="none" w:sz="0" w:space="0" w:color="auto"/>
      </w:divBdr>
    </w:div>
    <w:div w:id="1388260842">
      <w:bodyDiv w:val="1"/>
      <w:marLeft w:val="0"/>
      <w:marRight w:val="0"/>
      <w:marTop w:val="0"/>
      <w:marBottom w:val="0"/>
      <w:divBdr>
        <w:top w:val="none" w:sz="0" w:space="0" w:color="auto"/>
        <w:left w:val="none" w:sz="0" w:space="0" w:color="auto"/>
        <w:bottom w:val="none" w:sz="0" w:space="0" w:color="auto"/>
        <w:right w:val="none" w:sz="0" w:space="0" w:color="auto"/>
      </w:divBdr>
      <w:divsChild>
        <w:div w:id="1516994081">
          <w:marLeft w:val="446"/>
          <w:marRight w:val="0"/>
          <w:marTop w:val="0"/>
          <w:marBottom w:val="0"/>
          <w:divBdr>
            <w:top w:val="none" w:sz="0" w:space="0" w:color="auto"/>
            <w:left w:val="none" w:sz="0" w:space="0" w:color="auto"/>
            <w:bottom w:val="none" w:sz="0" w:space="0" w:color="auto"/>
            <w:right w:val="none" w:sz="0" w:space="0" w:color="auto"/>
          </w:divBdr>
        </w:div>
      </w:divsChild>
    </w:div>
    <w:div w:id="1396509882">
      <w:bodyDiv w:val="1"/>
      <w:marLeft w:val="0"/>
      <w:marRight w:val="0"/>
      <w:marTop w:val="0"/>
      <w:marBottom w:val="0"/>
      <w:divBdr>
        <w:top w:val="none" w:sz="0" w:space="0" w:color="auto"/>
        <w:left w:val="none" w:sz="0" w:space="0" w:color="auto"/>
        <w:bottom w:val="none" w:sz="0" w:space="0" w:color="auto"/>
        <w:right w:val="none" w:sz="0" w:space="0" w:color="auto"/>
      </w:divBdr>
    </w:div>
    <w:div w:id="1414086644">
      <w:bodyDiv w:val="1"/>
      <w:marLeft w:val="0"/>
      <w:marRight w:val="0"/>
      <w:marTop w:val="0"/>
      <w:marBottom w:val="0"/>
      <w:divBdr>
        <w:top w:val="none" w:sz="0" w:space="0" w:color="auto"/>
        <w:left w:val="none" w:sz="0" w:space="0" w:color="auto"/>
        <w:bottom w:val="none" w:sz="0" w:space="0" w:color="auto"/>
        <w:right w:val="none" w:sz="0" w:space="0" w:color="auto"/>
      </w:divBdr>
    </w:div>
    <w:div w:id="1427194355">
      <w:bodyDiv w:val="1"/>
      <w:marLeft w:val="0"/>
      <w:marRight w:val="0"/>
      <w:marTop w:val="0"/>
      <w:marBottom w:val="0"/>
      <w:divBdr>
        <w:top w:val="none" w:sz="0" w:space="0" w:color="auto"/>
        <w:left w:val="none" w:sz="0" w:space="0" w:color="auto"/>
        <w:bottom w:val="none" w:sz="0" w:space="0" w:color="auto"/>
        <w:right w:val="none" w:sz="0" w:space="0" w:color="auto"/>
      </w:divBdr>
    </w:div>
    <w:div w:id="1463160078">
      <w:bodyDiv w:val="1"/>
      <w:marLeft w:val="0"/>
      <w:marRight w:val="0"/>
      <w:marTop w:val="0"/>
      <w:marBottom w:val="0"/>
      <w:divBdr>
        <w:top w:val="none" w:sz="0" w:space="0" w:color="auto"/>
        <w:left w:val="none" w:sz="0" w:space="0" w:color="auto"/>
        <w:bottom w:val="none" w:sz="0" w:space="0" w:color="auto"/>
        <w:right w:val="none" w:sz="0" w:space="0" w:color="auto"/>
      </w:divBdr>
    </w:div>
    <w:div w:id="1560166742">
      <w:bodyDiv w:val="1"/>
      <w:marLeft w:val="0"/>
      <w:marRight w:val="0"/>
      <w:marTop w:val="0"/>
      <w:marBottom w:val="0"/>
      <w:divBdr>
        <w:top w:val="none" w:sz="0" w:space="0" w:color="auto"/>
        <w:left w:val="none" w:sz="0" w:space="0" w:color="auto"/>
        <w:bottom w:val="none" w:sz="0" w:space="0" w:color="auto"/>
        <w:right w:val="none" w:sz="0" w:space="0" w:color="auto"/>
      </w:divBdr>
      <w:divsChild>
        <w:div w:id="1959406127">
          <w:marLeft w:val="1166"/>
          <w:marRight w:val="0"/>
          <w:marTop w:val="0"/>
          <w:marBottom w:val="0"/>
          <w:divBdr>
            <w:top w:val="none" w:sz="0" w:space="0" w:color="auto"/>
            <w:left w:val="none" w:sz="0" w:space="0" w:color="auto"/>
            <w:bottom w:val="none" w:sz="0" w:space="0" w:color="auto"/>
            <w:right w:val="none" w:sz="0" w:space="0" w:color="auto"/>
          </w:divBdr>
        </w:div>
      </w:divsChild>
    </w:div>
    <w:div w:id="156089716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19">
          <w:marLeft w:val="1166"/>
          <w:marRight w:val="0"/>
          <w:marTop w:val="0"/>
          <w:marBottom w:val="0"/>
          <w:divBdr>
            <w:top w:val="none" w:sz="0" w:space="0" w:color="auto"/>
            <w:left w:val="none" w:sz="0" w:space="0" w:color="auto"/>
            <w:bottom w:val="none" w:sz="0" w:space="0" w:color="auto"/>
            <w:right w:val="none" w:sz="0" w:space="0" w:color="auto"/>
          </w:divBdr>
        </w:div>
        <w:div w:id="489828015">
          <w:marLeft w:val="1267"/>
          <w:marRight w:val="0"/>
          <w:marTop w:val="0"/>
          <w:marBottom w:val="0"/>
          <w:divBdr>
            <w:top w:val="none" w:sz="0" w:space="0" w:color="auto"/>
            <w:left w:val="none" w:sz="0" w:space="0" w:color="auto"/>
            <w:bottom w:val="none" w:sz="0" w:space="0" w:color="auto"/>
            <w:right w:val="none" w:sz="0" w:space="0" w:color="auto"/>
          </w:divBdr>
        </w:div>
        <w:div w:id="1292829889">
          <w:marLeft w:val="1987"/>
          <w:marRight w:val="0"/>
          <w:marTop w:val="0"/>
          <w:marBottom w:val="0"/>
          <w:divBdr>
            <w:top w:val="none" w:sz="0" w:space="0" w:color="auto"/>
            <w:left w:val="none" w:sz="0" w:space="0" w:color="auto"/>
            <w:bottom w:val="none" w:sz="0" w:space="0" w:color="auto"/>
            <w:right w:val="none" w:sz="0" w:space="0" w:color="auto"/>
          </w:divBdr>
        </w:div>
        <w:div w:id="1569418413">
          <w:marLeft w:val="1267"/>
          <w:marRight w:val="0"/>
          <w:marTop w:val="0"/>
          <w:marBottom w:val="0"/>
          <w:divBdr>
            <w:top w:val="none" w:sz="0" w:space="0" w:color="auto"/>
            <w:left w:val="none" w:sz="0" w:space="0" w:color="auto"/>
            <w:bottom w:val="none" w:sz="0" w:space="0" w:color="auto"/>
            <w:right w:val="none" w:sz="0" w:space="0" w:color="auto"/>
          </w:divBdr>
        </w:div>
      </w:divsChild>
    </w:div>
    <w:div w:id="1655723590">
      <w:bodyDiv w:val="1"/>
      <w:marLeft w:val="0"/>
      <w:marRight w:val="0"/>
      <w:marTop w:val="0"/>
      <w:marBottom w:val="0"/>
      <w:divBdr>
        <w:top w:val="none" w:sz="0" w:space="0" w:color="auto"/>
        <w:left w:val="none" w:sz="0" w:space="0" w:color="auto"/>
        <w:bottom w:val="none" w:sz="0" w:space="0" w:color="auto"/>
        <w:right w:val="none" w:sz="0" w:space="0" w:color="auto"/>
      </w:divBdr>
      <w:divsChild>
        <w:div w:id="941259757">
          <w:marLeft w:val="1166"/>
          <w:marRight w:val="0"/>
          <w:marTop w:val="0"/>
          <w:marBottom w:val="0"/>
          <w:divBdr>
            <w:top w:val="none" w:sz="0" w:space="0" w:color="auto"/>
            <w:left w:val="none" w:sz="0" w:space="0" w:color="auto"/>
            <w:bottom w:val="none" w:sz="0" w:space="0" w:color="auto"/>
            <w:right w:val="none" w:sz="0" w:space="0" w:color="auto"/>
          </w:divBdr>
        </w:div>
        <w:div w:id="1930846964">
          <w:marLeft w:val="1166"/>
          <w:marRight w:val="0"/>
          <w:marTop w:val="0"/>
          <w:marBottom w:val="0"/>
          <w:divBdr>
            <w:top w:val="none" w:sz="0" w:space="0" w:color="auto"/>
            <w:left w:val="none" w:sz="0" w:space="0" w:color="auto"/>
            <w:bottom w:val="none" w:sz="0" w:space="0" w:color="auto"/>
            <w:right w:val="none" w:sz="0" w:space="0" w:color="auto"/>
          </w:divBdr>
        </w:div>
      </w:divsChild>
    </w:div>
    <w:div w:id="1669938273">
      <w:bodyDiv w:val="1"/>
      <w:marLeft w:val="0"/>
      <w:marRight w:val="0"/>
      <w:marTop w:val="0"/>
      <w:marBottom w:val="0"/>
      <w:divBdr>
        <w:top w:val="none" w:sz="0" w:space="0" w:color="auto"/>
        <w:left w:val="none" w:sz="0" w:space="0" w:color="auto"/>
        <w:bottom w:val="none" w:sz="0" w:space="0" w:color="auto"/>
        <w:right w:val="none" w:sz="0" w:space="0" w:color="auto"/>
      </w:divBdr>
      <w:divsChild>
        <w:div w:id="1594701900">
          <w:marLeft w:val="1166"/>
          <w:marRight w:val="0"/>
          <w:marTop w:val="0"/>
          <w:marBottom w:val="0"/>
          <w:divBdr>
            <w:top w:val="none" w:sz="0" w:space="0" w:color="auto"/>
            <w:left w:val="none" w:sz="0" w:space="0" w:color="auto"/>
            <w:bottom w:val="none" w:sz="0" w:space="0" w:color="auto"/>
            <w:right w:val="none" w:sz="0" w:space="0" w:color="auto"/>
          </w:divBdr>
        </w:div>
        <w:div w:id="2038576628">
          <w:marLeft w:val="1166"/>
          <w:marRight w:val="0"/>
          <w:marTop w:val="0"/>
          <w:marBottom w:val="0"/>
          <w:divBdr>
            <w:top w:val="none" w:sz="0" w:space="0" w:color="auto"/>
            <w:left w:val="none" w:sz="0" w:space="0" w:color="auto"/>
            <w:bottom w:val="none" w:sz="0" w:space="0" w:color="auto"/>
            <w:right w:val="none" w:sz="0" w:space="0" w:color="auto"/>
          </w:divBdr>
        </w:div>
      </w:divsChild>
    </w:div>
    <w:div w:id="1679041441">
      <w:bodyDiv w:val="1"/>
      <w:marLeft w:val="0"/>
      <w:marRight w:val="0"/>
      <w:marTop w:val="0"/>
      <w:marBottom w:val="0"/>
      <w:divBdr>
        <w:top w:val="none" w:sz="0" w:space="0" w:color="auto"/>
        <w:left w:val="none" w:sz="0" w:space="0" w:color="auto"/>
        <w:bottom w:val="none" w:sz="0" w:space="0" w:color="auto"/>
        <w:right w:val="none" w:sz="0" w:space="0" w:color="auto"/>
      </w:divBdr>
    </w:div>
    <w:div w:id="1731421317">
      <w:bodyDiv w:val="1"/>
      <w:marLeft w:val="0"/>
      <w:marRight w:val="0"/>
      <w:marTop w:val="0"/>
      <w:marBottom w:val="0"/>
      <w:divBdr>
        <w:top w:val="none" w:sz="0" w:space="0" w:color="auto"/>
        <w:left w:val="none" w:sz="0" w:space="0" w:color="auto"/>
        <w:bottom w:val="none" w:sz="0" w:space="0" w:color="auto"/>
        <w:right w:val="none" w:sz="0" w:space="0" w:color="auto"/>
      </w:divBdr>
    </w:div>
    <w:div w:id="1787233944">
      <w:bodyDiv w:val="1"/>
      <w:marLeft w:val="0"/>
      <w:marRight w:val="0"/>
      <w:marTop w:val="0"/>
      <w:marBottom w:val="0"/>
      <w:divBdr>
        <w:top w:val="none" w:sz="0" w:space="0" w:color="auto"/>
        <w:left w:val="none" w:sz="0" w:space="0" w:color="auto"/>
        <w:bottom w:val="none" w:sz="0" w:space="0" w:color="auto"/>
        <w:right w:val="none" w:sz="0" w:space="0" w:color="auto"/>
      </w:divBdr>
      <w:divsChild>
        <w:div w:id="1292251622">
          <w:marLeft w:val="274"/>
          <w:marRight w:val="0"/>
          <w:marTop w:val="0"/>
          <w:marBottom w:val="0"/>
          <w:divBdr>
            <w:top w:val="none" w:sz="0" w:space="0" w:color="auto"/>
            <w:left w:val="none" w:sz="0" w:space="0" w:color="auto"/>
            <w:bottom w:val="none" w:sz="0" w:space="0" w:color="auto"/>
            <w:right w:val="none" w:sz="0" w:space="0" w:color="auto"/>
          </w:divBdr>
        </w:div>
      </w:divsChild>
    </w:div>
    <w:div w:id="1832988458">
      <w:bodyDiv w:val="1"/>
      <w:marLeft w:val="0"/>
      <w:marRight w:val="0"/>
      <w:marTop w:val="0"/>
      <w:marBottom w:val="0"/>
      <w:divBdr>
        <w:top w:val="none" w:sz="0" w:space="0" w:color="auto"/>
        <w:left w:val="none" w:sz="0" w:space="0" w:color="auto"/>
        <w:bottom w:val="none" w:sz="0" w:space="0" w:color="auto"/>
        <w:right w:val="none" w:sz="0" w:space="0" w:color="auto"/>
      </w:divBdr>
    </w:div>
    <w:div w:id="1861359643">
      <w:bodyDiv w:val="1"/>
      <w:marLeft w:val="0"/>
      <w:marRight w:val="0"/>
      <w:marTop w:val="0"/>
      <w:marBottom w:val="0"/>
      <w:divBdr>
        <w:top w:val="none" w:sz="0" w:space="0" w:color="auto"/>
        <w:left w:val="none" w:sz="0" w:space="0" w:color="auto"/>
        <w:bottom w:val="none" w:sz="0" w:space="0" w:color="auto"/>
        <w:right w:val="none" w:sz="0" w:space="0" w:color="auto"/>
      </w:divBdr>
    </w:div>
    <w:div w:id="1998995837">
      <w:bodyDiv w:val="1"/>
      <w:marLeft w:val="0"/>
      <w:marRight w:val="0"/>
      <w:marTop w:val="0"/>
      <w:marBottom w:val="0"/>
      <w:divBdr>
        <w:top w:val="none" w:sz="0" w:space="0" w:color="auto"/>
        <w:left w:val="none" w:sz="0" w:space="0" w:color="auto"/>
        <w:bottom w:val="none" w:sz="0" w:space="0" w:color="auto"/>
        <w:right w:val="none" w:sz="0" w:space="0" w:color="auto"/>
      </w:divBdr>
      <w:divsChild>
        <w:div w:id="1532180390">
          <w:marLeft w:val="1166"/>
          <w:marRight w:val="0"/>
          <w:marTop w:val="0"/>
          <w:marBottom w:val="0"/>
          <w:divBdr>
            <w:top w:val="none" w:sz="0" w:space="0" w:color="auto"/>
            <w:left w:val="none" w:sz="0" w:space="0" w:color="auto"/>
            <w:bottom w:val="none" w:sz="0" w:space="0" w:color="auto"/>
            <w:right w:val="none" w:sz="0" w:space="0" w:color="auto"/>
          </w:divBdr>
        </w:div>
        <w:div w:id="1744907726">
          <w:marLeft w:val="1886"/>
          <w:marRight w:val="0"/>
          <w:marTop w:val="0"/>
          <w:marBottom w:val="0"/>
          <w:divBdr>
            <w:top w:val="none" w:sz="0" w:space="0" w:color="auto"/>
            <w:left w:val="none" w:sz="0" w:space="0" w:color="auto"/>
            <w:bottom w:val="none" w:sz="0" w:space="0" w:color="auto"/>
            <w:right w:val="none" w:sz="0" w:space="0" w:color="auto"/>
          </w:divBdr>
        </w:div>
        <w:div w:id="1091505656">
          <w:marLeft w:val="1886"/>
          <w:marRight w:val="0"/>
          <w:marTop w:val="0"/>
          <w:marBottom w:val="0"/>
          <w:divBdr>
            <w:top w:val="none" w:sz="0" w:space="0" w:color="auto"/>
            <w:left w:val="none" w:sz="0" w:space="0" w:color="auto"/>
            <w:bottom w:val="none" w:sz="0" w:space="0" w:color="auto"/>
            <w:right w:val="none" w:sz="0" w:space="0" w:color="auto"/>
          </w:divBdr>
        </w:div>
      </w:divsChild>
    </w:div>
    <w:div w:id="2079553446">
      <w:bodyDiv w:val="1"/>
      <w:marLeft w:val="0"/>
      <w:marRight w:val="0"/>
      <w:marTop w:val="0"/>
      <w:marBottom w:val="0"/>
      <w:divBdr>
        <w:top w:val="none" w:sz="0" w:space="0" w:color="auto"/>
        <w:left w:val="none" w:sz="0" w:space="0" w:color="auto"/>
        <w:bottom w:val="none" w:sz="0" w:space="0" w:color="auto"/>
        <w:right w:val="none" w:sz="0" w:space="0" w:color="auto"/>
      </w:divBdr>
      <w:divsChild>
        <w:div w:id="1357342383">
          <w:marLeft w:val="360"/>
          <w:marRight w:val="0"/>
          <w:marTop w:val="0"/>
          <w:marBottom w:val="0"/>
          <w:divBdr>
            <w:top w:val="none" w:sz="0" w:space="0" w:color="auto"/>
            <w:left w:val="none" w:sz="0" w:space="0" w:color="auto"/>
            <w:bottom w:val="none" w:sz="0" w:space="0" w:color="auto"/>
            <w:right w:val="none" w:sz="0" w:space="0" w:color="auto"/>
          </w:divBdr>
        </w:div>
        <w:div w:id="1340698111">
          <w:marLeft w:val="360"/>
          <w:marRight w:val="0"/>
          <w:marTop w:val="0"/>
          <w:marBottom w:val="0"/>
          <w:divBdr>
            <w:top w:val="none" w:sz="0" w:space="0" w:color="auto"/>
            <w:left w:val="none" w:sz="0" w:space="0" w:color="auto"/>
            <w:bottom w:val="none" w:sz="0" w:space="0" w:color="auto"/>
            <w:right w:val="none" w:sz="0" w:space="0" w:color="auto"/>
          </w:divBdr>
        </w:div>
      </w:divsChild>
    </w:div>
    <w:div w:id="2090152911">
      <w:bodyDiv w:val="1"/>
      <w:marLeft w:val="0"/>
      <w:marRight w:val="0"/>
      <w:marTop w:val="0"/>
      <w:marBottom w:val="0"/>
      <w:divBdr>
        <w:top w:val="none" w:sz="0" w:space="0" w:color="auto"/>
        <w:left w:val="none" w:sz="0" w:space="0" w:color="auto"/>
        <w:bottom w:val="none" w:sz="0" w:space="0" w:color="auto"/>
        <w:right w:val="none" w:sz="0" w:space="0" w:color="auto"/>
      </w:divBdr>
      <w:divsChild>
        <w:div w:id="464785116">
          <w:marLeft w:val="547"/>
          <w:marRight w:val="0"/>
          <w:marTop w:val="0"/>
          <w:marBottom w:val="0"/>
          <w:divBdr>
            <w:top w:val="none" w:sz="0" w:space="0" w:color="auto"/>
            <w:left w:val="none" w:sz="0" w:space="0" w:color="auto"/>
            <w:bottom w:val="none" w:sz="0" w:space="0" w:color="auto"/>
            <w:right w:val="none" w:sz="0" w:space="0" w:color="auto"/>
          </w:divBdr>
        </w:div>
        <w:div w:id="738746024">
          <w:marLeft w:val="1267"/>
          <w:marRight w:val="0"/>
          <w:marTop w:val="0"/>
          <w:marBottom w:val="0"/>
          <w:divBdr>
            <w:top w:val="none" w:sz="0" w:space="0" w:color="auto"/>
            <w:left w:val="none" w:sz="0" w:space="0" w:color="auto"/>
            <w:bottom w:val="none" w:sz="0" w:space="0" w:color="auto"/>
            <w:right w:val="none" w:sz="0" w:space="0" w:color="auto"/>
          </w:divBdr>
        </w:div>
        <w:div w:id="690498876">
          <w:marLeft w:val="1267"/>
          <w:marRight w:val="0"/>
          <w:marTop w:val="0"/>
          <w:marBottom w:val="0"/>
          <w:divBdr>
            <w:top w:val="none" w:sz="0" w:space="0" w:color="auto"/>
            <w:left w:val="none" w:sz="0" w:space="0" w:color="auto"/>
            <w:bottom w:val="none" w:sz="0" w:space="0" w:color="auto"/>
            <w:right w:val="none" w:sz="0" w:space="0" w:color="auto"/>
          </w:divBdr>
        </w:div>
        <w:div w:id="1125346517">
          <w:marLeft w:val="1267"/>
          <w:marRight w:val="0"/>
          <w:marTop w:val="0"/>
          <w:marBottom w:val="0"/>
          <w:divBdr>
            <w:top w:val="none" w:sz="0" w:space="0" w:color="auto"/>
            <w:left w:val="none" w:sz="0" w:space="0" w:color="auto"/>
            <w:bottom w:val="none" w:sz="0" w:space="0" w:color="auto"/>
            <w:right w:val="none" w:sz="0" w:space="0" w:color="auto"/>
          </w:divBdr>
        </w:div>
        <w:div w:id="1685210801">
          <w:marLeft w:val="1267"/>
          <w:marRight w:val="0"/>
          <w:marTop w:val="0"/>
          <w:marBottom w:val="0"/>
          <w:divBdr>
            <w:top w:val="none" w:sz="0" w:space="0" w:color="auto"/>
            <w:left w:val="none" w:sz="0" w:space="0" w:color="auto"/>
            <w:bottom w:val="none" w:sz="0" w:space="0" w:color="auto"/>
            <w:right w:val="none" w:sz="0" w:space="0" w:color="auto"/>
          </w:divBdr>
        </w:div>
        <w:div w:id="670572699">
          <w:marLeft w:val="1987"/>
          <w:marRight w:val="0"/>
          <w:marTop w:val="0"/>
          <w:marBottom w:val="0"/>
          <w:divBdr>
            <w:top w:val="none" w:sz="0" w:space="0" w:color="auto"/>
            <w:left w:val="none" w:sz="0" w:space="0" w:color="auto"/>
            <w:bottom w:val="none" w:sz="0" w:space="0" w:color="auto"/>
            <w:right w:val="none" w:sz="0" w:space="0" w:color="auto"/>
          </w:divBdr>
        </w:div>
        <w:div w:id="527762205">
          <w:marLeft w:val="1987"/>
          <w:marRight w:val="0"/>
          <w:marTop w:val="0"/>
          <w:marBottom w:val="0"/>
          <w:divBdr>
            <w:top w:val="none" w:sz="0" w:space="0" w:color="auto"/>
            <w:left w:val="none" w:sz="0" w:space="0" w:color="auto"/>
            <w:bottom w:val="none" w:sz="0" w:space="0" w:color="auto"/>
            <w:right w:val="none" w:sz="0" w:space="0" w:color="auto"/>
          </w:divBdr>
        </w:div>
        <w:div w:id="1468039143">
          <w:marLeft w:val="1987"/>
          <w:marRight w:val="0"/>
          <w:marTop w:val="0"/>
          <w:marBottom w:val="0"/>
          <w:divBdr>
            <w:top w:val="none" w:sz="0" w:space="0" w:color="auto"/>
            <w:left w:val="none" w:sz="0" w:space="0" w:color="auto"/>
            <w:bottom w:val="none" w:sz="0" w:space="0" w:color="auto"/>
            <w:right w:val="none" w:sz="0" w:space="0" w:color="auto"/>
          </w:divBdr>
        </w:div>
      </w:divsChild>
    </w:div>
    <w:div w:id="2115202924">
      <w:bodyDiv w:val="1"/>
      <w:marLeft w:val="0"/>
      <w:marRight w:val="0"/>
      <w:marTop w:val="0"/>
      <w:marBottom w:val="0"/>
      <w:divBdr>
        <w:top w:val="none" w:sz="0" w:space="0" w:color="auto"/>
        <w:left w:val="none" w:sz="0" w:space="0" w:color="auto"/>
        <w:bottom w:val="none" w:sz="0" w:space="0" w:color="auto"/>
        <w:right w:val="none" w:sz="0" w:space="0" w:color="auto"/>
      </w:divBdr>
    </w:div>
    <w:div w:id="2140415699">
      <w:bodyDiv w:val="1"/>
      <w:marLeft w:val="0"/>
      <w:marRight w:val="0"/>
      <w:marTop w:val="0"/>
      <w:marBottom w:val="0"/>
      <w:divBdr>
        <w:top w:val="none" w:sz="0" w:space="0" w:color="auto"/>
        <w:left w:val="none" w:sz="0" w:space="0" w:color="auto"/>
        <w:bottom w:val="none" w:sz="0" w:space="0" w:color="auto"/>
        <w:right w:val="none" w:sz="0" w:space="0" w:color="auto"/>
      </w:divBdr>
      <w:divsChild>
        <w:div w:id="1056200757">
          <w:marLeft w:val="446"/>
          <w:marRight w:val="0"/>
          <w:marTop w:val="0"/>
          <w:marBottom w:val="0"/>
          <w:divBdr>
            <w:top w:val="none" w:sz="0" w:space="0" w:color="auto"/>
            <w:left w:val="none" w:sz="0" w:space="0" w:color="auto"/>
            <w:bottom w:val="none" w:sz="0" w:space="0" w:color="auto"/>
            <w:right w:val="none" w:sz="0" w:space="0" w:color="auto"/>
          </w:divBdr>
        </w:div>
        <w:div w:id="1227298802">
          <w:marLeft w:val="1166"/>
          <w:marRight w:val="0"/>
          <w:marTop w:val="0"/>
          <w:marBottom w:val="0"/>
          <w:divBdr>
            <w:top w:val="none" w:sz="0" w:space="0" w:color="auto"/>
            <w:left w:val="none" w:sz="0" w:space="0" w:color="auto"/>
            <w:bottom w:val="none" w:sz="0" w:space="0" w:color="auto"/>
            <w:right w:val="none" w:sz="0" w:space="0" w:color="auto"/>
          </w:divBdr>
        </w:div>
        <w:div w:id="1002970228">
          <w:marLeft w:val="1166"/>
          <w:marRight w:val="0"/>
          <w:marTop w:val="0"/>
          <w:marBottom w:val="0"/>
          <w:divBdr>
            <w:top w:val="none" w:sz="0" w:space="0" w:color="auto"/>
            <w:left w:val="none" w:sz="0" w:space="0" w:color="auto"/>
            <w:bottom w:val="none" w:sz="0" w:space="0" w:color="auto"/>
            <w:right w:val="none" w:sz="0" w:space="0" w:color="auto"/>
          </w:divBdr>
        </w:div>
        <w:div w:id="1946578463">
          <w:marLeft w:val="2160"/>
          <w:marRight w:val="0"/>
          <w:marTop w:val="0"/>
          <w:marBottom w:val="0"/>
          <w:divBdr>
            <w:top w:val="none" w:sz="0" w:space="0" w:color="auto"/>
            <w:left w:val="none" w:sz="0" w:space="0" w:color="auto"/>
            <w:bottom w:val="none" w:sz="0" w:space="0" w:color="auto"/>
            <w:right w:val="none" w:sz="0" w:space="0" w:color="auto"/>
          </w:divBdr>
        </w:div>
        <w:div w:id="145099740">
          <w:marLeft w:val="2160"/>
          <w:marRight w:val="0"/>
          <w:marTop w:val="0"/>
          <w:marBottom w:val="0"/>
          <w:divBdr>
            <w:top w:val="none" w:sz="0" w:space="0" w:color="auto"/>
            <w:left w:val="none" w:sz="0" w:space="0" w:color="auto"/>
            <w:bottom w:val="none" w:sz="0" w:space="0" w:color="auto"/>
            <w:right w:val="none" w:sz="0" w:space="0" w:color="auto"/>
          </w:divBdr>
        </w:div>
        <w:div w:id="1511529909">
          <w:marLeft w:val="2160"/>
          <w:marRight w:val="0"/>
          <w:marTop w:val="0"/>
          <w:marBottom w:val="0"/>
          <w:divBdr>
            <w:top w:val="none" w:sz="0" w:space="0" w:color="auto"/>
            <w:left w:val="none" w:sz="0" w:space="0" w:color="auto"/>
            <w:bottom w:val="none" w:sz="0" w:space="0" w:color="auto"/>
            <w:right w:val="none" w:sz="0" w:space="0" w:color="auto"/>
          </w:divBdr>
        </w:div>
        <w:div w:id="690572076">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5145C54-3205-4D51-8285-2937B13C7481}">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10</Pages>
  <Words>2906</Words>
  <Characters>16567</Characters>
  <Application>Microsoft Office Word</Application>
  <DocSecurity>0</DocSecurity>
  <Lines>138</Lines>
  <Paragraphs>38</Paragraphs>
  <ScaleCrop>false</ScaleCrop>
  <Company>3GPP Support Team</Company>
  <LinksUpToDate>false</LinksUpToDate>
  <CharactersWithSpaces>19435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vivo3</cp:lastModifiedBy>
  <cp:revision>14</cp:revision>
  <cp:lastPrinted>1899-12-31T17:00:00Z</cp:lastPrinted>
  <dcterms:created xsi:type="dcterms:W3CDTF">2025-08-15T03:05:00Z</dcterms:created>
  <dcterms:modified xsi:type="dcterms:W3CDTF">2025-08-15T17:50:00Z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eyJoZGlkIjoiZTI4NGU4YjY4NWU3MDcyM2U0NzI4YTQyYTJhMmUwNGYiLCJ1c2VySWQiOiIxNzEwNzc5ODUxIn0=</vt:lpwstr>
  </property>
  <property fmtid="{D5CDD505-2E9C-101B-9397-08002B2CF9AE}" pid="14" name="KSOProductBuildVer">
    <vt:lpwstr>2052-12.1.0.19770</vt:lpwstr>
  </property>
  <property fmtid="{D5CDD505-2E9C-101B-9397-08002B2CF9AE}" pid="15" name="ICV">
    <vt:lpwstr>E22F42BDD9544CDFAF9FD866AFBB5D5E_12</vt:lpwstr>
  </property>
</Properties>
</file>